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CAF" w:rsidRPr="00435CFF" w:rsidRDefault="00DE6CAF" w:rsidP="00DE6CAF">
      <w:pPr>
        <w:tabs>
          <w:tab w:val="left" w:pos="1455"/>
        </w:tabs>
        <w:spacing w:after="0" w:line="360" w:lineRule="auto"/>
        <w:jc w:val="both"/>
        <w:rPr>
          <w:rFonts w:ascii="Times New Roman" w:hAnsi="Times New Roman" w:cs="Times New Roman"/>
          <w:sz w:val="24"/>
          <w:szCs w:val="24"/>
        </w:rPr>
      </w:pPr>
      <w:r>
        <w:rPr>
          <w:noProof/>
        </w:rPr>
        <w:drawing>
          <wp:anchor distT="114300" distB="114300" distL="114300" distR="114300" simplePos="0" relativeHeight="251659264" behindDoc="0" locked="0" layoutInCell="1" hidden="0" allowOverlap="1" wp14:anchorId="0A396F37" wp14:editId="586C450E">
            <wp:simplePos x="0" y="0"/>
            <wp:positionH relativeFrom="column">
              <wp:posOffset>-882650</wp:posOffset>
            </wp:positionH>
            <wp:positionV relativeFrom="paragraph">
              <wp:posOffset>120650</wp:posOffset>
            </wp:positionV>
            <wp:extent cx="7067550" cy="1125855"/>
            <wp:effectExtent l="0" t="0" r="0" b="0"/>
            <wp:wrapTopAndBottom distT="114300" distB="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7067550" cy="1125855"/>
                    </a:xfrm>
                    <a:prstGeom prst="rect">
                      <a:avLst/>
                    </a:prstGeom>
                    <a:ln/>
                  </pic:spPr>
                </pic:pic>
              </a:graphicData>
            </a:graphic>
          </wp:anchor>
        </w:drawing>
      </w:r>
      <w:r w:rsidRPr="00435CFF">
        <w:rPr>
          <w:rFonts w:ascii="Times New Roman" w:hAnsi="Times New Roman" w:cs="Times New Roman"/>
          <w:sz w:val="24"/>
          <w:szCs w:val="24"/>
        </w:rPr>
        <w:t>Projeto de</w:t>
      </w:r>
      <w:r>
        <w:rPr>
          <w:rFonts w:ascii="Times New Roman" w:hAnsi="Times New Roman" w:cs="Times New Roman"/>
          <w:sz w:val="24"/>
          <w:szCs w:val="24"/>
        </w:rPr>
        <w:t xml:space="preserve"> Lei nº __________/2019</w:t>
      </w:r>
      <w:r w:rsidRPr="00435CFF">
        <w:rPr>
          <w:rFonts w:ascii="Times New Roman" w:hAnsi="Times New Roman" w:cs="Times New Roman"/>
          <w:sz w:val="24"/>
          <w:szCs w:val="24"/>
        </w:rPr>
        <w:t>.</w:t>
      </w:r>
    </w:p>
    <w:p w:rsidR="00DE6CAF" w:rsidRPr="00435CFF" w:rsidRDefault="00DE6CAF" w:rsidP="00DE6CAF">
      <w:pPr>
        <w:spacing w:after="0" w:line="360" w:lineRule="auto"/>
        <w:jc w:val="both"/>
        <w:rPr>
          <w:rFonts w:ascii="Times New Roman" w:hAnsi="Times New Roman" w:cs="Times New Roman"/>
          <w:sz w:val="24"/>
          <w:szCs w:val="24"/>
        </w:rPr>
      </w:pPr>
    </w:p>
    <w:p w:rsidR="00DE6CAF" w:rsidRPr="00FA6310" w:rsidRDefault="00DE6CAF" w:rsidP="00DE6CAF">
      <w:pPr>
        <w:spacing w:after="0" w:line="240" w:lineRule="auto"/>
        <w:ind w:left="3969"/>
        <w:jc w:val="both"/>
        <w:rPr>
          <w:rFonts w:ascii="Times New Roman" w:hAnsi="Times New Roman" w:cs="Times New Roman"/>
          <w:b/>
          <w:sz w:val="24"/>
          <w:szCs w:val="24"/>
        </w:rPr>
      </w:pPr>
      <w:r>
        <w:rPr>
          <w:rFonts w:ascii="Times New Roman" w:hAnsi="Times New Roman" w:cs="Times New Roman"/>
          <w:sz w:val="24"/>
          <w:szCs w:val="24"/>
        </w:rPr>
        <w:t>INSTITUI O DIA MUNICIPAL DA PAZ E DA CONCILIAÇÃO.</w:t>
      </w:r>
    </w:p>
    <w:p w:rsidR="00DE6CAF" w:rsidRPr="00435CFF" w:rsidRDefault="00DE6CAF" w:rsidP="00DE6CAF">
      <w:pPr>
        <w:spacing w:after="0" w:line="360" w:lineRule="auto"/>
        <w:ind w:left="3969"/>
        <w:jc w:val="both"/>
        <w:rPr>
          <w:rFonts w:ascii="Times New Roman" w:hAnsi="Times New Roman" w:cs="Times New Roman"/>
          <w:sz w:val="24"/>
          <w:szCs w:val="24"/>
        </w:rPr>
      </w:pPr>
    </w:p>
    <w:p w:rsidR="00DE6CAF" w:rsidRPr="00700CEC" w:rsidRDefault="00DE6CAF" w:rsidP="00DE6CAF">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Presidente da Câmara Municipal de Natal/RN, no uso de suas atribuições legais, f</w:t>
      </w:r>
      <w:r w:rsidRPr="005F021C">
        <w:rPr>
          <w:rFonts w:ascii="Times New Roman" w:hAnsi="Times New Roman" w:cs="Times New Roman"/>
          <w:sz w:val="24"/>
          <w:szCs w:val="24"/>
        </w:rPr>
        <w:t>az saber que a Câmara Municipal aprova e o Chefe do Poder Executivo Municipal sanciona a seguinte Lei:</w:t>
      </w:r>
    </w:p>
    <w:p w:rsidR="00DE6CAF" w:rsidRPr="00FA6310" w:rsidRDefault="00DE6CAF" w:rsidP="00DE6CAF">
      <w:pPr>
        <w:pStyle w:val="Default"/>
        <w:spacing w:before="120" w:after="120" w:line="360" w:lineRule="auto"/>
        <w:jc w:val="both"/>
        <w:rPr>
          <w:rFonts w:ascii="Times New Roman" w:hAnsi="Times New Roman" w:cs="Times New Roman"/>
          <w:b/>
        </w:rPr>
      </w:pPr>
      <w:r w:rsidRPr="00710A21">
        <w:rPr>
          <w:rFonts w:ascii="Times New Roman" w:hAnsi="Times New Roman" w:cs="Times New Roman"/>
          <w:b/>
        </w:rPr>
        <w:t>Art. 1°</w:t>
      </w:r>
      <w:r>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rPr>
        <w:t>Fica instituído o Dia Municipal da Paz e da Conciliação, a ser comemorado, anualmente, no dia 22 de julho, com o propósito de discutir em palestras, apresentações e eventos, as consequências positivas que a paz e a conciliação trazem para a sociedade brasileira e sua importância cultural, social, econômica, educativa e espiritual.</w:t>
      </w:r>
    </w:p>
    <w:p w:rsidR="00DE6CAF" w:rsidRDefault="00DE6CAF" w:rsidP="00DE6CAF">
      <w:pPr>
        <w:pStyle w:val="Default"/>
        <w:spacing w:before="120" w:after="120" w:line="360" w:lineRule="auto"/>
        <w:jc w:val="both"/>
        <w:rPr>
          <w:rFonts w:ascii="Times New Roman" w:hAnsi="Times New Roman" w:cs="Times New Roman"/>
          <w:b/>
        </w:rPr>
      </w:pPr>
      <w:r>
        <w:rPr>
          <w:rFonts w:ascii="Times New Roman" w:hAnsi="Times New Roman" w:cs="Times New Roman"/>
          <w:b/>
        </w:rPr>
        <w:t>Art. 2</w:t>
      </w:r>
      <w:r w:rsidRPr="00710A21">
        <w:rPr>
          <w:rFonts w:ascii="Times New Roman" w:hAnsi="Times New Roman" w:cs="Times New Roman"/>
          <w:b/>
        </w:rPr>
        <w:t>°</w:t>
      </w:r>
      <w:r>
        <w:rPr>
          <w:rFonts w:ascii="Times New Roman" w:hAnsi="Times New Roman" w:cs="Times New Roman"/>
          <w:b/>
        </w:rPr>
        <w:t>.</w:t>
      </w:r>
      <w:r w:rsidRPr="00710A21">
        <w:rPr>
          <w:rFonts w:ascii="Times New Roman" w:hAnsi="Times New Roman" w:cs="Times New Roman"/>
        </w:rPr>
        <w:t xml:space="preserve"> </w:t>
      </w:r>
      <w:r>
        <w:rPr>
          <w:rFonts w:ascii="Times New Roman" w:hAnsi="Times New Roman" w:cs="Times New Roman"/>
        </w:rPr>
        <w:t>Esta Lei entra em vigor na data de sua publicação</w:t>
      </w:r>
      <w:r>
        <w:rPr>
          <w:rFonts w:ascii="Times New Roman" w:hAnsi="Times New Roman" w:cs="Times New Roman"/>
          <w:b/>
        </w:rPr>
        <w:t xml:space="preserve"> </w:t>
      </w:r>
    </w:p>
    <w:p w:rsidR="00DE6CAF" w:rsidRPr="00710A21" w:rsidRDefault="00DE6CAF" w:rsidP="00DE6CAF">
      <w:pPr>
        <w:pStyle w:val="Default"/>
        <w:jc w:val="both"/>
        <w:rPr>
          <w:rFonts w:ascii="Times New Roman" w:hAnsi="Times New Roman" w:cs="Times New Roman"/>
        </w:rPr>
      </w:pPr>
    </w:p>
    <w:p w:rsidR="00DE6CAF" w:rsidRPr="00435CFF" w:rsidRDefault="00DE6CAF" w:rsidP="00DE6CAF">
      <w:pPr>
        <w:autoSpaceDE w:val="0"/>
        <w:autoSpaceDN w:val="0"/>
        <w:adjustRightInd w:val="0"/>
        <w:spacing w:after="0" w:line="360" w:lineRule="auto"/>
        <w:ind w:left="2124"/>
        <w:jc w:val="both"/>
        <w:rPr>
          <w:rFonts w:ascii="Times New Roman" w:hAnsi="Times New Roman" w:cs="Times New Roman"/>
          <w:sz w:val="24"/>
          <w:szCs w:val="24"/>
        </w:rPr>
      </w:pPr>
      <w:r>
        <w:rPr>
          <w:rFonts w:ascii="Times New Roman" w:hAnsi="Times New Roman" w:cs="Times New Roman"/>
          <w:sz w:val="24"/>
          <w:szCs w:val="24"/>
        </w:rPr>
        <w:t xml:space="preserve">   Sala das Sessões, Natal/RN, 20 de </w:t>
      </w:r>
      <w:proofErr w:type="gramStart"/>
      <w:r>
        <w:rPr>
          <w:rFonts w:ascii="Times New Roman" w:hAnsi="Times New Roman" w:cs="Times New Roman"/>
          <w:sz w:val="24"/>
          <w:szCs w:val="24"/>
        </w:rPr>
        <w:t>Maio</w:t>
      </w:r>
      <w:proofErr w:type="gramEnd"/>
      <w:r>
        <w:rPr>
          <w:rFonts w:ascii="Times New Roman" w:hAnsi="Times New Roman" w:cs="Times New Roman"/>
          <w:sz w:val="24"/>
          <w:szCs w:val="24"/>
        </w:rPr>
        <w:t xml:space="preserve"> de 2019.</w:t>
      </w:r>
    </w:p>
    <w:p w:rsidR="00DE6CAF" w:rsidRPr="00435CFF" w:rsidRDefault="00DE6CAF" w:rsidP="00DE6CAF">
      <w:pPr>
        <w:autoSpaceDE w:val="0"/>
        <w:autoSpaceDN w:val="0"/>
        <w:adjustRightInd w:val="0"/>
        <w:spacing w:after="0" w:line="360" w:lineRule="auto"/>
        <w:jc w:val="both"/>
        <w:rPr>
          <w:rFonts w:ascii="Times New Roman" w:hAnsi="Times New Roman" w:cs="Times New Roman"/>
          <w:sz w:val="24"/>
          <w:szCs w:val="24"/>
        </w:rPr>
      </w:pPr>
    </w:p>
    <w:p w:rsidR="00DE6CAF" w:rsidRPr="00F71734" w:rsidRDefault="00DE6CAF" w:rsidP="00DE6CAF">
      <w:pPr>
        <w:autoSpaceDE w:val="0"/>
        <w:autoSpaceDN w:val="0"/>
        <w:adjustRightInd w:val="0"/>
        <w:spacing w:after="0" w:line="360" w:lineRule="auto"/>
        <w:ind w:left="2124" w:firstLine="708"/>
        <w:rPr>
          <w:rFonts w:ascii="Times New Roman" w:hAnsi="Times New Roman" w:cs="Times New Roman"/>
          <w:b/>
          <w:sz w:val="24"/>
          <w:szCs w:val="24"/>
        </w:rPr>
      </w:pPr>
      <w:r w:rsidRPr="00F71734">
        <w:rPr>
          <w:rFonts w:ascii="Times New Roman" w:hAnsi="Times New Roman" w:cs="Times New Roman"/>
          <w:b/>
          <w:sz w:val="24"/>
          <w:szCs w:val="24"/>
        </w:rPr>
        <w:t xml:space="preserve">           Ney Lopes Júnior</w:t>
      </w:r>
    </w:p>
    <w:p w:rsidR="00DE6CAF" w:rsidRPr="00435CFF" w:rsidRDefault="00DE6CAF" w:rsidP="00DE6CAF">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435CFF">
        <w:rPr>
          <w:rFonts w:ascii="Times New Roman" w:hAnsi="Times New Roman" w:cs="Times New Roman"/>
          <w:sz w:val="24"/>
          <w:szCs w:val="24"/>
        </w:rPr>
        <w:t>Vereador – PSD</w:t>
      </w:r>
    </w:p>
    <w:p w:rsidR="00DE6CAF" w:rsidRDefault="00DE6CAF" w:rsidP="00DE6CAF">
      <w:pPr>
        <w:autoSpaceDE w:val="0"/>
        <w:autoSpaceDN w:val="0"/>
        <w:adjustRightInd w:val="0"/>
        <w:spacing w:after="0" w:line="360" w:lineRule="auto"/>
        <w:ind w:left="2832" w:firstLine="708"/>
        <w:rPr>
          <w:rFonts w:ascii="Times New Roman" w:hAnsi="Times New Roman" w:cs="Times New Roman"/>
          <w:b/>
          <w:caps/>
          <w:sz w:val="24"/>
          <w:szCs w:val="24"/>
          <w:u w:val="single"/>
        </w:rPr>
      </w:pPr>
    </w:p>
    <w:p w:rsidR="00DE6CAF" w:rsidRDefault="00DE6CAF" w:rsidP="00DE6CAF">
      <w:pPr>
        <w:autoSpaceDE w:val="0"/>
        <w:autoSpaceDN w:val="0"/>
        <w:adjustRightInd w:val="0"/>
        <w:spacing w:after="0" w:line="360" w:lineRule="auto"/>
        <w:ind w:left="2832" w:firstLine="708"/>
        <w:rPr>
          <w:rFonts w:ascii="Times New Roman" w:hAnsi="Times New Roman" w:cs="Times New Roman"/>
          <w:b/>
          <w:caps/>
          <w:sz w:val="24"/>
          <w:szCs w:val="24"/>
          <w:u w:val="single"/>
        </w:rPr>
      </w:pPr>
    </w:p>
    <w:p w:rsidR="00DE6CAF" w:rsidRDefault="00DE6CAF" w:rsidP="00DE6CAF">
      <w:pPr>
        <w:autoSpaceDE w:val="0"/>
        <w:autoSpaceDN w:val="0"/>
        <w:adjustRightInd w:val="0"/>
        <w:spacing w:after="0" w:line="360" w:lineRule="auto"/>
        <w:ind w:left="2832" w:firstLine="708"/>
        <w:rPr>
          <w:rFonts w:ascii="Times New Roman" w:hAnsi="Times New Roman" w:cs="Times New Roman"/>
          <w:b/>
          <w:caps/>
          <w:sz w:val="24"/>
          <w:szCs w:val="24"/>
          <w:u w:val="single"/>
        </w:rPr>
      </w:pPr>
      <w:r>
        <w:rPr>
          <w:rFonts w:ascii="Times New Roman" w:hAnsi="Times New Roman" w:cs="Times New Roman"/>
          <w:b/>
          <w:caps/>
          <w:sz w:val="24"/>
          <w:szCs w:val="24"/>
          <w:u w:val="single"/>
        </w:rPr>
        <w:t xml:space="preserve"> </w:t>
      </w:r>
    </w:p>
    <w:p w:rsidR="00DE6CAF" w:rsidRDefault="00DE6CAF" w:rsidP="00DE6CAF">
      <w:pPr>
        <w:autoSpaceDE w:val="0"/>
        <w:autoSpaceDN w:val="0"/>
        <w:adjustRightInd w:val="0"/>
        <w:spacing w:after="0" w:line="360" w:lineRule="auto"/>
        <w:ind w:left="2832" w:firstLine="708"/>
        <w:rPr>
          <w:rFonts w:ascii="Times New Roman" w:hAnsi="Times New Roman" w:cs="Times New Roman"/>
          <w:b/>
          <w:caps/>
          <w:sz w:val="24"/>
          <w:szCs w:val="24"/>
          <w:u w:val="single"/>
        </w:rPr>
      </w:pPr>
    </w:p>
    <w:p w:rsidR="00DE6CAF" w:rsidRDefault="00DE6CAF" w:rsidP="00DE6CAF">
      <w:pPr>
        <w:autoSpaceDE w:val="0"/>
        <w:autoSpaceDN w:val="0"/>
        <w:adjustRightInd w:val="0"/>
        <w:spacing w:after="0" w:line="360" w:lineRule="auto"/>
        <w:ind w:left="2832" w:firstLine="708"/>
        <w:rPr>
          <w:rFonts w:ascii="Times New Roman" w:hAnsi="Times New Roman" w:cs="Times New Roman"/>
          <w:b/>
          <w:caps/>
          <w:sz w:val="24"/>
          <w:szCs w:val="24"/>
          <w:u w:val="single"/>
        </w:rPr>
      </w:pPr>
    </w:p>
    <w:p w:rsidR="00DE6CAF" w:rsidRDefault="00DE6CAF" w:rsidP="00DE6CAF">
      <w:pPr>
        <w:autoSpaceDE w:val="0"/>
        <w:autoSpaceDN w:val="0"/>
        <w:adjustRightInd w:val="0"/>
        <w:spacing w:after="0" w:line="360" w:lineRule="auto"/>
        <w:ind w:left="2832" w:firstLine="708"/>
        <w:rPr>
          <w:rFonts w:ascii="Times New Roman" w:hAnsi="Times New Roman" w:cs="Times New Roman"/>
          <w:b/>
          <w:caps/>
          <w:sz w:val="24"/>
          <w:szCs w:val="24"/>
          <w:u w:val="single"/>
        </w:rPr>
      </w:pPr>
    </w:p>
    <w:p w:rsidR="00DE6CAF" w:rsidRDefault="00DE6CAF" w:rsidP="00DE6CAF">
      <w:pPr>
        <w:autoSpaceDE w:val="0"/>
        <w:autoSpaceDN w:val="0"/>
        <w:adjustRightInd w:val="0"/>
        <w:spacing w:after="0" w:line="360" w:lineRule="auto"/>
        <w:ind w:left="2832" w:firstLine="708"/>
        <w:rPr>
          <w:rFonts w:ascii="Times New Roman" w:hAnsi="Times New Roman" w:cs="Times New Roman"/>
          <w:b/>
          <w:caps/>
          <w:sz w:val="24"/>
          <w:szCs w:val="24"/>
          <w:u w:val="single"/>
        </w:rPr>
      </w:pPr>
    </w:p>
    <w:p w:rsidR="00DE6CAF" w:rsidRDefault="00DE6CAF" w:rsidP="00DE6CAF">
      <w:pPr>
        <w:autoSpaceDE w:val="0"/>
        <w:autoSpaceDN w:val="0"/>
        <w:adjustRightInd w:val="0"/>
        <w:spacing w:after="0" w:line="360" w:lineRule="auto"/>
        <w:ind w:left="2832" w:firstLine="708"/>
        <w:rPr>
          <w:rFonts w:ascii="Times New Roman" w:hAnsi="Times New Roman" w:cs="Times New Roman"/>
          <w:b/>
          <w:caps/>
          <w:sz w:val="24"/>
          <w:szCs w:val="24"/>
          <w:u w:val="single"/>
        </w:rPr>
      </w:pPr>
    </w:p>
    <w:p w:rsidR="00DE6CAF" w:rsidRDefault="00DE6CAF" w:rsidP="00DE6CAF">
      <w:pPr>
        <w:autoSpaceDE w:val="0"/>
        <w:autoSpaceDN w:val="0"/>
        <w:adjustRightInd w:val="0"/>
        <w:spacing w:after="0" w:line="360" w:lineRule="auto"/>
        <w:ind w:left="2832" w:firstLine="708"/>
        <w:rPr>
          <w:rFonts w:ascii="Times New Roman" w:hAnsi="Times New Roman" w:cs="Times New Roman"/>
          <w:b/>
          <w:caps/>
          <w:sz w:val="24"/>
          <w:szCs w:val="24"/>
          <w:u w:val="single"/>
        </w:rPr>
      </w:pPr>
    </w:p>
    <w:p w:rsidR="00DE6CAF" w:rsidRDefault="00DE6CAF" w:rsidP="00DE6CAF">
      <w:pPr>
        <w:autoSpaceDE w:val="0"/>
        <w:autoSpaceDN w:val="0"/>
        <w:adjustRightInd w:val="0"/>
        <w:spacing w:after="0" w:line="360" w:lineRule="auto"/>
        <w:ind w:left="2832" w:firstLine="708"/>
        <w:rPr>
          <w:rFonts w:ascii="Times New Roman" w:hAnsi="Times New Roman" w:cs="Times New Roman"/>
          <w:b/>
          <w:caps/>
          <w:sz w:val="24"/>
          <w:szCs w:val="24"/>
          <w:u w:val="single"/>
        </w:rPr>
      </w:pPr>
    </w:p>
    <w:p w:rsidR="00DE6CAF" w:rsidRDefault="00DE6CAF" w:rsidP="00DE6CAF">
      <w:pPr>
        <w:autoSpaceDE w:val="0"/>
        <w:autoSpaceDN w:val="0"/>
        <w:adjustRightInd w:val="0"/>
        <w:spacing w:after="0" w:line="360" w:lineRule="auto"/>
        <w:ind w:left="2832" w:firstLine="708"/>
        <w:rPr>
          <w:rFonts w:ascii="Times New Roman" w:hAnsi="Times New Roman" w:cs="Times New Roman"/>
          <w:b/>
          <w:caps/>
          <w:sz w:val="24"/>
          <w:szCs w:val="24"/>
          <w:u w:val="single"/>
        </w:rPr>
      </w:pPr>
      <w:r>
        <w:rPr>
          <w:noProof/>
        </w:rPr>
        <w:lastRenderedPageBreak/>
        <w:drawing>
          <wp:anchor distT="114300" distB="114300" distL="114300" distR="114300" simplePos="0" relativeHeight="251661312" behindDoc="0" locked="0" layoutInCell="1" hidden="0" allowOverlap="1" wp14:anchorId="18469D9C" wp14:editId="681935DF">
            <wp:simplePos x="0" y="0"/>
            <wp:positionH relativeFrom="margin">
              <wp:align>center</wp:align>
            </wp:positionH>
            <wp:positionV relativeFrom="paragraph">
              <wp:posOffset>230505</wp:posOffset>
            </wp:positionV>
            <wp:extent cx="7067550" cy="1125855"/>
            <wp:effectExtent l="0" t="0" r="0" b="0"/>
            <wp:wrapTopAndBottom distT="114300" distB="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7067550" cy="1125855"/>
                    </a:xfrm>
                    <a:prstGeom prst="rect">
                      <a:avLst/>
                    </a:prstGeom>
                    <a:ln/>
                  </pic:spPr>
                </pic:pic>
              </a:graphicData>
            </a:graphic>
          </wp:anchor>
        </w:drawing>
      </w:r>
    </w:p>
    <w:p w:rsidR="00DE6CAF" w:rsidRDefault="00DE6CAF" w:rsidP="00DE6CAF">
      <w:pPr>
        <w:autoSpaceDE w:val="0"/>
        <w:autoSpaceDN w:val="0"/>
        <w:adjustRightInd w:val="0"/>
        <w:spacing w:after="0" w:line="360" w:lineRule="auto"/>
        <w:ind w:left="2832" w:firstLine="708"/>
        <w:rPr>
          <w:rFonts w:ascii="Times New Roman" w:hAnsi="Times New Roman" w:cs="Times New Roman"/>
          <w:b/>
          <w:caps/>
          <w:sz w:val="24"/>
          <w:szCs w:val="24"/>
          <w:u w:val="single"/>
        </w:rPr>
      </w:pPr>
    </w:p>
    <w:p w:rsidR="00DE6CAF" w:rsidRPr="00F54806" w:rsidRDefault="00DE6CAF" w:rsidP="00DE6CAF">
      <w:pPr>
        <w:autoSpaceDE w:val="0"/>
        <w:autoSpaceDN w:val="0"/>
        <w:adjustRightInd w:val="0"/>
        <w:spacing w:after="0" w:line="360" w:lineRule="auto"/>
        <w:ind w:left="2832" w:firstLine="708"/>
        <w:rPr>
          <w:rFonts w:ascii="Times New Roman" w:hAnsi="Times New Roman" w:cs="Times New Roman"/>
          <w:b/>
          <w:caps/>
          <w:sz w:val="24"/>
          <w:szCs w:val="24"/>
          <w:u w:val="single"/>
        </w:rPr>
      </w:pPr>
      <w:r w:rsidRPr="00F54806">
        <w:rPr>
          <w:rFonts w:ascii="Times New Roman" w:hAnsi="Times New Roman" w:cs="Times New Roman"/>
          <w:b/>
          <w:caps/>
          <w:sz w:val="24"/>
          <w:szCs w:val="24"/>
          <w:u w:val="single"/>
        </w:rPr>
        <w:t>Justificativa</w:t>
      </w:r>
    </w:p>
    <w:p w:rsidR="00DE6CAF" w:rsidRDefault="00DE6CAF" w:rsidP="00DE6CAF">
      <w:pPr>
        <w:autoSpaceDE w:val="0"/>
        <w:autoSpaceDN w:val="0"/>
        <w:adjustRightInd w:val="0"/>
        <w:spacing w:before="120" w:after="120" w:line="360" w:lineRule="auto"/>
        <w:jc w:val="both"/>
        <w:rPr>
          <w:rFonts w:ascii="Times New Roman" w:hAnsi="Times New Roman" w:cs="Times New Roman"/>
          <w:sz w:val="24"/>
          <w:szCs w:val="24"/>
        </w:rPr>
      </w:pPr>
    </w:p>
    <w:p w:rsidR="00DE6CAF" w:rsidRDefault="00DE6CAF" w:rsidP="00210AA4">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A proposição ora apresentada possui respaldo legal nos artigos 130 e 135, inciso III e parágrafo único, “a”, do Regimento Interno, conjugado ao artigo 21 da Lei Orgânica do Município. </w:t>
      </w:r>
      <w:r>
        <w:rPr>
          <w:rFonts w:ascii="Times New Roman" w:hAnsi="Times New Roman" w:cs="Times New Roman"/>
          <w:sz w:val="24"/>
          <w:szCs w:val="24"/>
        </w:rPr>
        <w:t>5</w:t>
      </w:r>
    </w:p>
    <w:p w:rsidR="00DE6CAF" w:rsidRDefault="00210AA4" w:rsidP="00210AA4">
      <w:pPr>
        <w:autoSpaceDE w:val="0"/>
        <w:autoSpaceDN w:val="0"/>
        <w:adjustRightInd w:val="0"/>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Oito Estados, o Distrito Federal e 26 (vinte e seis) municípios já instituíram o dia 22 de julho como o dia da Paz e da Conciliação. Além Ceará, integram essa lista, até o momento, os Estado do Acre, Amazonas, Goiás, Mato Grosso, Pará, Rondônia e Roraima.</w:t>
      </w:r>
    </w:p>
    <w:p w:rsidR="00210AA4" w:rsidRPr="00210AA4" w:rsidRDefault="00210AA4" w:rsidP="00210AA4">
      <w:pPr>
        <w:spacing w:before="120" w:after="12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Pr="00210AA4">
        <w:rPr>
          <w:rFonts w:ascii="Times New Roman" w:eastAsia="Times New Roman" w:hAnsi="Times New Roman" w:cs="Times New Roman"/>
          <w:color w:val="000000"/>
          <w:sz w:val="24"/>
          <w:szCs w:val="24"/>
          <w:lang w:eastAsia="pt-BR"/>
        </w:rPr>
        <w:t>A presente proposição visa instituir o dia 22 de julho como Dia Estadual da Paz e Conciliação, por ser uma data em que muitas pessoas, especialmente alunos de escolas, estão no final do período de férias escolares, para assim trazer para todos uma reflexão para formar uma consciência da importância da conciliação no âmbito da paz social.</w:t>
      </w:r>
    </w:p>
    <w:p w:rsidR="00210AA4" w:rsidRPr="00210AA4" w:rsidRDefault="00210AA4" w:rsidP="00210AA4">
      <w:pPr>
        <w:spacing w:before="120" w:after="12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Pr="00210AA4">
        <w:rPr>
          <w:rFonts w:ascii="Times New Roman" w:eastAsia="Times New Roman" w:hAnsi="Times New Roman" w:cs="Times New Roman"/>
          <w:color w:val="000000"/>
          <w:sz w:val="24"/>
          <w:szCs w:val="24"/>
          <w:lang w:eastAsia="pt-BR"/>
        </w:rPr>
        <w:t xml:space="preserve">Portanto, com o objetivo de buscar uma cultura de paz e conciliação, tendo em vista o exposto, contamos com o apoio dos Nobres </w:t>
      </w:r>
      <w:r>
        <w:rPr>
          <w:rFonts w:ascii="Times New Roman" w:eastAsia="Times New Roman" w:hAnsi="Times New Roman" w:cs="Times New Roman"/>
          <w:color w:val="000000"/>
          <w:sz w:val="24"/>
          <w:szCs w:val="24"/>
          <w:lang w:eastAsia="pt-BR"/>
        </w:rPr>
        <w:t>Vereadores</w:t>
      </w:r>
      <w:r w:rsidRPr="00210AA4">
        <w:rPr>
          <w:rFonts w:ascii="Times New Roman" w:eastAsia="Times New Roman" w:hAnsi="Times New Roman" w:cs="Times New Roman"/>
          <w:color w:val="000000"/>
          <w:sz w:val="24"/>
          <w:szCs w:val="24"/>
          <w:lang w:eastAsia="pt-BR"/>
        </w:rPr>
        <w:t xml:space="preserve"> para a aprovação da matéria.</w:t>
      </w:r>
    </w:p>
    <w:p w:rsidR="00210AA4" w:rsidRPr="00210AA4" w:rsidRDefault="00210AA4" w:rsidP="00210AA4">
      <w:pPr>
        <w:spacing w:after="0" w:line="240" w:lineRule="auto"/>
        <w:jc w:val="both"/>
        <w:rPr>
          <w:rFonts w:ascii="Calibri" w:eastAsia="Times New Roman" w:hAnsi="Calibri" w:cs="Times New Roman"/>
          <w:color w:val="000000"/>
          <w:lang w:eastAsia="pt-BR"/>
        </w:rPr>
      </w:pPr>
      <w:r w:rsidRPr="00210AA4">
        <w:rPr>
          <w:rFonts w:ascii="Verdana" w:eastAsia="Times New Roman" w:hAnsi="Verdana" w:cs="Times New Roman"/>
          <w:color w:val="000000"/>
          <w:sz w:val="20"/>
          <w:szCs w:val="20"/>
          <w:lang w:eastAsia="pt-BR"/>
        </w:rPr>
        <w:t> </w:t>
      </w:r>
    </w:p>
    <w:p w:rsidR="00DE6CAF" w:rsidRPr="003D11E0" w:rsidRDefault="00DE6CAF" w:rsidP="00DE6CAF">
      <w:pPr>
        <w:spacing w:before="120" w:after="120" w:line="360" w:lineRule="auto"/>
        <w:ind w:left="2124" w:firstLine="708"/>
        <w:jc w:val="both"/>
        <w:rPr>
          <w:rFonts w:ascii="Times New Roman" w:eastAsia="Times New Roman" w:hAnsi="Times New Roman" w:cs="Times New Roman"/>
          <w:color w:val="000000"/>
          <w:sz w:val="20"/>
          <w:szCs w:val="20"/>
          <w:lang w:eastAsia="pt-BR"/>
        </w:rPr>
      </w:pPr>
      <w:r>
        <w:rPr>
          <w:rFonts w:ascii="Times New Roman" w:hAnsi="Times New Roman" w:cs="Times New Roman"/>
          <w:sz w:val="24"/>
          <w:szCs w:val="24"/>
        </w:rPr>
        <w:t xml:space="preserve">Natal/RN, 20 de </w:t>
      </w:r>
      <w:proofErr w:type="gramStart"/>
      <w:r>
        <w:rPr>
          <w:rFonts w:ascii="Times New Roman" w:hAnsi="Times New Roman" w:cs="Times New Roman"/>
          <w:sz w:val="24"/>
          <w:szCs w:val="24"/>
        </w:rPr>
        <w:t>Maio</w:t>
      </w:r>
      <w:proofErr w:type="gramEnd"/>
      <w:r>
        <w:rPr>
          <w:rFonts w:ascii="Times New Roman" w:hAnsi="Times New Roman" w:cs="Times New Roman"/>
          <w:sz w:val="24"/>
          <w:szCs w:val="24"/>
        </w:rPr>
        <w:t xml:space="preserve"> de 2019.</w:t>
      </w:r>
      <w:bookmarkStart w:id="0" w:name="_GoBack"/>
      <w:bookmarkEnd w:id="0"/>
    </w:p>
    <w:p w:rsidR="00DE6CAF" w:rsidRDefault="00DE6CAF" w:rsidP="00DE6CAF">
      <w:pPr>
        <w:autoSpaceDE w:val="0"/>
        <w:autoSpaceDN w:val="0"/>
        <w:adjustRightInd w:val="0"/>
        <w:spacing w:after="0" w:line="360" w:lineRule="auto"/>
        <w:jc w:val="both"/>
        <w:rPr>
          <w:rFonts w:ascii="Times New Roman" w:hAnsi="Times New Roman" w:cs="Times New Roman"/>
          <w:sz w:val="24"/>
          <w:szCs w:val="24"/>
        </w:rPr>
      </w:pPr>
    </w:p>
    <w:p w:rsidR="00DE6CAF" w:rsidRPr="00F71734" w:rsidRDefault="00DE6CAF" w:rsidP="00DE6CAF">
      <w:pPr>
        <w:autoSpaceDE w:val="0"/>
        <w:autoSpaceDN w:val="0"/>
        <w:adjustRightInd w:val="0"/>
        <w:spacing w:after="0" w:line="360" w:lineRule="auto"/>
        <w:ind w:left="2832"/>
        <w:rPr>
          <w:rFonts w:ascii="Times New Roman" w:hAnsi="Times New Roman" w:cs="Times New Roman"/>
          <w:b/>
          <w:sz w:val="24"/>
          <w:szCs w:val="24"/>
        </w:rPr>
      </w:pPr>
      <w:r>
        <w:rPr>
          <w:rFonts w:ascii="Times New Roman" w:hAnsi="Times New Roman" w:cs="Times New Roman"/>
          <w:sz w:val="24"/>
          <w:szCs w:val="24"/>
        </w:rPr>
        <w:t xml:space="preserve">         </w:t>
      </w:r>
      <w:r w:rsidRPr="00F71734">
        <w:rPr>
          <w:rFonts w:ascii="Times New Roman" w:hAnsi="Times New Roman" w:cs="Times New Roman"/>
          <w:b/>
          <w:sz w:val="24"/>
          <w:szCs w:val="24"/>
        </w:rPr>
        <w:t>Ney Lopes Júnior</w:t>
      </w:r>
    </w:p>
    <w:p w:rsidR="00DE6CAF" w:rsidRPr="00696798" w:rsidRDefault="00DE6CAF" w:rsidP="00DE6CAF">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Vereador – PSD</w:t>
      </w:r>
    </w:p>
    <w:p w:rsidR="00795AEB" w:rsidRDefault="00795AEB"/>
    <w:sectPr w:rsidR="00795A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AF"/>
    <w:rsid w:val="00210AA4"/>
    <w:rsid w:val="00795AEB"/>
    <w:rsid w:val="00DE6C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840F4-D111-48F8-A9E6-3F881A1D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CA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E6CAF"/>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210A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77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295</Words>
  <Characters>1595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2019-05-28T16:55:00Z</dcterms:created>
  <dcterms:modified xsi:type="dcterms:W3CDTF">2019-05-28T17:24:00Z</dcterms:modified>
</cp:coreProperties>
</file>