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E6216" w14:textId="77777777" w:rsidR="008144FB" w:rsidRPr="00BE462B" w:rsidRDefault="008144FB" w:rsidP="001C3D04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59558BFB" w14:textId="77777777" w:rsidR="008144FB" w:rsidRPr="00BE462B" w:rsidRDefault="008144FB" w:rsidP="001C3D04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41E7F98B" w14:textId="77777777" w:rsidR="008144FB" w:rsidRPr="00BE462B" w:rsidRDefault="008144FB" w:rsidP="001C3D04">
      <w:pPr>
        <w:pStyle w:val="PargrafodaLista"/>
        <w:jc w:val="both"/>
        <w:rPr>
          <w:rFonts w:ascii="Arial" w:hAnsi="Arial" w:cs="Arial"/>
          <w:sz w:val="24"/>
          <w:szCs w:val="24"/>
        </w:rPr>
        <w:sectPr w:rsidR="008144FB" w:rsidRPr="00BE462B">
          <w:headerReference w:type="default" r:id="rId6"/>
          <w:type w:val="continuous"/>
          <w:pgSz w:w="11910" w:h="16840"/>
          <w:pgMar w:top="3060" w:right="1580" w:bottom="280" w:left="1600" w:header="245" w:footer="720" w:gutter="0"/>
          <w:cols w:space="720"/>
        </w:sectPr>
      </w:pPr>
      <w:bookmarkStart w:id="0" w:name="_GoBack"/>
      <w:bookmarkEnd w:id="0"/>
    </w:p>
    <w:p w14:paraId="7B5D2FC5" w14:textId="77777777" w:rsidR="008144FB" w:rsidRPr="00BE462B" w:rsidRDefault="001A2440" w:rsidP="001C3D04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BE462B">
        <w:rPr>
          <w:rFonts w:ascii="Arial" w:hAnsi="Arial" w:cs="Arial"/>
          <w:sz w:val="24"/>
          <w:szCs w:val="24"/>
        </w:rPr>
        <w:t xml:space="preserve">PROJETO DE LEI Nº </w:t>
      </w:r>
      <w:r w:rsidRPr="00BE462B">
        <w:rPr>
          <w:rFonts w:ascii="Arial" w:hAnsi="Arial" w:cs="Arial"/>
          <w:sz w:val="24"/>
          <w:szCs w:val="24"/>
        </w:rPr>
        <w:tab/>
        <w:t>/2019</w:t>
      </w:r>
    </w:p>
    <w:p w14:paraId="40FE9672" w14:textId="77777777" w:rsidR="008144FB" w:rsidRPr="00BE462B" w:rsidRDefault="001A2440" w:rsidP="001C3D04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BE462B">
        <w:rPr>
          <w:rFonts w:ascii="Arial" w:hAnsi="Arial" w:cs="Arial"/>
          <w:sz w:val="24"/>
          <w:szCs w:val="24"/>
        </w:rPr>
        <w:br w:type="column"/>
      </w:r>
    </w:p>
    <w:p w14:paraId="01DE7340" w14:textId="77777777" w:rsidR="008144FB" w:rsidRPr="00BE462B" w:rsidRDefault="008144FB" w:rsidP="001C3D04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1C24FDF0" w14:textId="77777777" w:rsidR="005C25B7" w:rsidRPr="00BE462B" w:rsidRDefault="005C25B7" w:rsidP="001C3D04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639B279F" w14:textId="77777777" w:rsidR="005C25B7" w:rsidRPr="00BE462B" w:rsidRDefault="005C25B7" w:rsidP="001C3D04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4BF89148" w14:textId="56266511" w:rsidR="00ED430B" w:rsidRPr="00BE462B" w:rsidRDefault="005C25B7" w:rsidP="001C3D04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BE462B">
        <w:rPr>
          <w:rFonts w:ascii="Arial" w:hAnsi="Arial" w:cs="Arial"/>
          <w:sz w:val="24"/>
          <w:szCs w:val="24"/>
        </w:rPr>
        <w:t xml:space="preserve">Fica autorizado a </w:t>
      </w:r>
      <w:r w:rsidR="00B85CA3" w:rsidRPr="00BE462B">
        <w:rPr>
          <w:rFonts w:ascii="Arial" w:hAnsi="Arial" w:cs="Arial"/>
          <w:sz w:val="24"/>
          <w:szCs w:val="24"/>
        </w:rPr>
        <w:t>Pr</w:t>
      </w:r>
      <w:r w:rsidRPr="00BE462B">
        <w:rPr>
          <w:rFonts w:ascii="Arial" w:hAnsi="Arial" w:cs="Arial"/>
          <w:sz w:val="24"/>
          <w:szCs w:val="24"/>
        </w:rPr>
        <w:t xml:space="preserve">efeitura </w:t>
      </w:r>
      <w:r w:rsidR="00B85CA3" w:rsidRPr="00BE462B">
        <w:rPr>
          <w:rFonts w:ascii="Arial" w:hAnsi="Arial" w:cs="Arial"/>
          <w:sz w:val="24"/>
          <w:szCs w:val="24"/>
        </w:rPr>
        <w:t>M</w:t>
      </w:r>
      <w:r w:rsidRPr="00BE462B">
        <w:rPr>
          <w:rFonts w:ascii="Arial" w:hAnsi="Arial" w:cs="Arial"/>
          <w:sz w:val="24"/>
          <w:szCs w:val="24"/>
        </w:rPr>
        <w:t xml:space="preserve">unicipal do </w:t>
      </w:r>
      <w:r w:rsidR="00B85CA3" w:rsidRPr="00BE462B">
        <w:rPr>
          <w:rFonts w:ascii="Arial" w:hAnsi="Arial" w:cs="Arial"/>
          <w:sz w:val="24"/>
          <w:szCs w:val="24"/>
        </w:rPr>
        <w:t>N</w:t>
      </w:r>
      <w:r w:rsidRPr="00BE462B">
        <w:rPr>
          <w:rFonts w:ascii="Arial" w:hAnsi="Arial" w:cs="Arial"/>
          <w:sz w:val="24"/>
          <w:szCs w:val="24"/>
        </w:rPr>
        <w:t>atal, a realizar blidagem balísticas nas viaturas operacionais da guarda municipal e da outras providências:</w:t>
      </w:r>
    </w:p>
    <w:p w14:paraId="368C253A" w14:textId="7D38FA6F" w:rsidR="00ED430B" w:rsidRPr="00BE462B" w:rsidRDefault="00ED430B" w:rsidP="001C3D04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4DF81DF0" w14:textId="3E9FEF25" w:rsidR="008144FB" w:rsidRPr="00BE462B" w:rsidRDefault="005C25B7" w:rsidP="001C3D04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BE462B">
        <w:rPr>
          <w:rFonts w:ascii="Arial" w:hAnsi="Arial" w:cs="Arial"/>
          <w:sz w:val="24"/>
          <w:szCs w:val="24"/>
        </w:rPr>
        <w:t xml:space="preserve"> </w:t>
      </w:r>
    </w:p>
    <w:p w14:paraId="42A1692A" w14:textId="77777777" w:rsidR="008144FB" w:rsidRPr="00BE462B" w:rsidRDefault="008144FB" w:rsidP="001C3D04">
      <w:pPr>
        <w:pStyle w:val="PargrafodaLista"/>
        <w:jc w:val="both"/>
        <w:rPr>
          <w:rFonts w:ascii="Arial" w:hAnsi="Arial" w:cs="Arial"/>
          <w:sz w:val="24"/>
          <w:szCs w:val="24"/>
        </w:rPr>
        <w:sectPr w:rsidR="008144FB" w:rsidRPr="00BE462B">
          <w:type w:val="continuous"/>
          <w:pgSz w:w="11910" w:h="16840"/>
          <w:pgMar w:top="3060" w:right="1580" w:bottom="280" w:left="1600" w:header="720" w:footer="720" w:gutter="0"/>
          <w:cols w:num="2" w:space="720" w:equalWidth="0">
            <w:col w:w="4023" w:space="229"/>
            <w:col w:w="4478"/>
          </w:cols>
        </w:sectPr>
      </w:pPr>
    </w:p>
    <w:p w14:paraId="454C4D18" w14:textId="371CDE4F" w:rsidR="008144FB" w:rsidRPr="00BE462B" w:rsidRDefault="005C25B7" w:rsidP="001C3D04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BE462B">
        <w:rPr>
          <w:rFonts w:ascii="Arial" w:hAnsi="Arial" w:cs="Arial"/>
          <w:sz w:val="24"/>
          <w:szCs w:val="24"/>
        </w:rPr>
        <w:t xml:space="preserve"> </w:t>
      </w:r>
      <w:r w:rsidRPr="00BE462B">
        <w:rPr>
          <w:rFonts w:ascii="Arial" w:hAnsi="Arial" w:cs="Arial"/>
          <w:sz w:val="24"/>
          <w:szCs w:val="24"/>
        </w:rPr>
        <w:tab/>
        <w:t xml:space="preserve"> </w:t>
      </w:r>
      <w:r w:rsidRPr="00BE462B">
        <w:rPr>
          <w:rFonts w:ascii="Arial" w:hAnsi="Arial" w:cs="Arial"/>
          <w:sz w:val="24"/>
          <w:szCs w:val="24"/>
        </w:rPr>
        <w:tab/>
      </w:r>
    </w:p>
    <w:p w14:paraId="1B366D95" w14:textId="77777777" w:rsidR="008144FB" w:rsidRPr="00BE462B" w:rsidRDefault="008144FB" w:rsidP="001C3D04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1216BB22" w14:textId="77777777" w:rsidR="008144FB" w:rsidRPr="00BE462B" w:rsidRDefault="008144FB" w:rsidP="001C3D04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0D15BE34" w14:textId="77777777" w:rsidR="008144FB" w:rsidRPr="00BE462B" w:rsidRDefault="008144FB" w:rsidP="001C3D04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162E82DF" w14:textId="77777777" w:rsidR="008144FB" w:rsidRPr="00BE462B" w:rsidRDefault="001A2440" w:rsidP="001C3D04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BE462B">
        <w:rPr>
          <w:rFonts w:ascii="Arial" w:hAnsi="Arial" w:cs="Arial"/>
          <w:sz w:val="24"/>
          <w:szCs w:val="24"/>
        </w:rPr>
        <w:t>O PREFEITO MUNICIPAL DE NATAL/RN</w:t>
      </w:r>
    </w:p>
    <w:p w14:paraId="115F5E69" w14:textId="77777777" w:rsidR="008144FB" w:rsidRPr="00BE462B" w:rsidRDefault="008144FB" w:rsidP="001C3D04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12B59ADE" w14:textId="77777777" w:rsidR="008144FB" w:rsidRPr="00BE462B" w:rsidRDefault="008144FB" w:rsidP="001C3D04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5C02FD61" w14:textId="77777777" w:rsidR="008144FB" w:rsidRPr="00BE462B" w:rsidRDefault="001A2440" w:rsidP="001C3D04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BE462B">
        <w:rPr>
          <w:rFonts w:ascii="Arial" w:hAnsi="Arial" w:cs="Arial"/>
          <w:sz w:val="24"/>
          <w:szCs w:val="24"/>
        </w:rPr>
        <w:t>FAÇO SABER que a Câmara Municipal aprovou e eu SANCIONO a seguinte Lei:</w:t>
      </w:r>
    </w:p>
    <w:p w14:paraId="79BF5E0F" w14:textId="77777777" w:rsidR="008144FB" w:rsidRPr="00BE462B" w:rsidRDefault="008144FB" w:rsidP="001C3D04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3D884DE6" w14:textId="77777777" w:rsidR="008144FB" w:rsidRPr="00BE462B" w:rsidRDefault="001A2440" w:rsidP="001C3D04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BE462B">
        <w:rPr>
          <w:rFonts w:ascii="Arial" w:hAnsi="Arial" w:cs="Arial"/>
          <w:sz w:val="24"/>
          <w:szCs w:val="24"/>
        </w:rPr>
        <w:t>Artigo 1º - As viaturas operacionais da Guarda Municipal de Natal, serão dotadas de blindagem balística para assegurar a proteção dos seus ocupantes.</w:t>
      </w:r>
    </w:p>
    <w:p w14:paraId="3121527D" w14:textId="77777777" w:rsidR="008144FB" w:rsidRPr="00BE462B" w:rsidRDefault="001A2440" w:rsidP="001C3D04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BE462B">
        <w:rPr>
          <w:rFonts w:ascii="Arial" w:hAnsi="Arial" w:cs="Arial"/>
          <w:sz w:val="24"/>
          <w:szCs w:val="24"/>
        </w:rPr>
        <w:t>Artigo 2º - As viaturas operacionais que estiverem em uso serão adaptadas pela instalação da blindagem balística, de forma gradativa, no prazo de 2 (dois) anos da entrada em vigor desta Lei.</w:t>
      </w:r>
    </w:p>
    <w:p w14:paraId="66664865" w14:textId="77777777" w:rsidR="008144FB" w:rsidRPr="00BE462B" w:rsidRDefault="001A2440" w:rsidP="001C3D04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BE462B">
        <w:rPr>
          <w:rFonts w:ascii="Arial" w:hAnsi="Arial" w:cs="Arial"/>
          <w:sz w:val="24"/>
          <w:szCs w:val="24"/>
        </w:rPr>
        <w:t>Parágrafo único. A Instalação da blindagem balística deverá ser iniciada pelo para-brisa frontal.</w:t>
      </w:r>
    </w:p>
    <w:p w14:paraId="7CF4335D" w14:textId="77777777" w:rsidR="008144FB" w:rsidRPr="00BE462B" w:rsidRDefault="008144FB" w:rsidP="001C3D04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3F636D79" w14:textId="77777777" w:rsidR="008144FB" w:rsidRPr="00BE462B" w:rsidRDefault="001A2440" w:rsidP="001C3D04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BE462B">
        <w:rPr>
          <w:rFonts w:ascii="Arial" w:hAnsi="Arial" w:cs="Arial"/>
          <w:sz w:val="24"/>
          <w:szCs w:val="24"/>
        </w:rPr>
        <w:t>Artigo 3° - Esta Lei entra em vigor na data da sua publicação.</w:t>
      </w:r>
    </w:p>
    <w:p w14:paraId="646B8A01" w14:textId="77777777" w:rsidR="008144FB" w:rsidRPr="00BE462B" w:rsidRDefault="008144FB" w:rsidP="001C3D04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4A0DB81C" w14:textId="1852DC67" w:rsidR="008144FB" w:rsidRPr="00BE462B" w:rsidRDefault="00BE462B" w:rsidP="001C3D04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BE462B">
        <w:rPr>
          <w:rFonts w:ascii="Arial" w:hAnsi="Arial" w:cs="Arial"/>
          <w:sz w:val="24"/>
          <w:szCs w:val="24"/>
        </w:rPr>
        <w:t xml:space="preserve"> </w:t>
      </w:r>
    </w:p>
    <w:p w14:paraId="0B5CE357" w14:textId="77777777" w:rsidR="008144FB" w:rsidRPr="00BE462B" w:rsidRDefault="008144FB" w:rsidP="001C3D04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058A39EE" w14:textId="60FB0099" w:rsidR="008144FB" w:rsidRPr="00BE462B" w:rsidRDefault="001A2440" w:rsidP="001C3D04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BE462B">
        <w:rPr>
          <w:rFonts w:ascii="Arial" w:hAnsi="Arial" w:cs="Arial"/>
          <w:sz w:val="24"/>
          <w:szCs w:val="24"/>
        </w:rPr>
        <w:t xml:space="preserve">Sala das Sessões da Câmara Municipal do Natal, Plenário “Vereador ERICO HACKRDT” Palácio Padre Miguelinho, Natal (RN), </w:t>
      </w:r>
      <w:r w:rsidR="00BE462B" w:rsidRPr="00BE462B">
        <w:rPr>
          <w:rFonts w:ascii="Arial" w:hAnsi="Arial" w:cs="Arial"/>
          <w:sz w:val="24"/>
          <w:szCs w:val="24"/>
        </w:rPr>
        <w:t>12</w:t>
      </w:r>
      <w:r w:rsidRPr="00BE462B">
        <w:rPr>
          <w:rFonts w:ascii="Arial" w:hAnsi="Arial" w:cs="Arial"/>
          <w:sz w:val="24"/>
          <w:szCs w:val="24"/>
        </w:rPr>
        <w:t xml:space="preserve"> de </w:t>
      </w:r>
      <w:r w:rsidR="00BE462B" w:rsidRPr="00BE462B">
        <w:rPr>
          <w:rFonts w:ascii="Arial" w:hAnsi="Arial" w:cs="Arial"/>
          <w:sz w:val="24"/>
          <w:szCs w:val="24"/>
        </w:rPr>
        <w:t>Agosto</w:t>
      </w:r>
      <w:r w:rsidRPr="00BE462B">
        <w:rPr>
          <w:rFonts w:ascii="Arial" w:hAnsi="Arial" w:cs="Arial"/>
          <w:sz w:val="24"/>
          <w:szCs w:val="24"/>
        </w:rPr>
        <w:t xml:space="preserve"> de 2019.</w:t>
      </w:r>
    </w:p>
    <w:p w14:paraId="59BCE5E4" w14:textId="77777777" w:rsidR="008144FB" w:rsidRPr="00BE462B" w:rsidRDefault="008144FB" w:rsidP="001C3D04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68E5361E" w14:textId="77777777" w:rsidR="00BE462B" w:rsidRPr="00BE462B" w:rsidRDefault="00BE462B" w:rsidP="001C3D04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65DC59FB" w14:textId="77777777" w:rsidR="00BE462B" w:rsidRPr="00BE462B" w:rsidRDefault="00BE462B" w:rsidP="001C3D04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22DD1137" w14:textId="4152DAC7" w:rsidR="00BE462B" w:rsidRPr="00BE462B" w:rsidRDefault="00036F71" w:rsidP="001C3D04">
      <w:pPr>
        <w:pStyle w:val="PargrafodaLista"/>
        <w:jc w:val="both"/>
        <w:rPr>
          <w:rFonts w:ascii="Arial" w:hAnsi="Arial" w:cs="Arial"/>
          <w:sz w:val="24"/>
          <w:szCs w:val="24"/>
        </w:rPr>
        <w:sectPr w:rsidR="00BE462B" w:rsidRPr="00BE462B">
          <w:type w:val="continuous"/>
          <w:pgSz w:w="11910" w:h="16840"/>
          <w:pgMar w:top="3060" w:right="1580" w:bottom="280" w:left="1600" w:header="720" w:footer="720" w:gutter="0"/>
          <w:cols w:space="720"/>
        </w:sectPr>
      </w:pPr>
      <w:r>
        <w:rPr>
          <w:noProof/>
          <w:lang w:eastAsia="pt-BR"/>
        </w:rPr>
        <w:drawing>
          <wp:anchor distT="0" distB="0" distL="114300" distR="114300" simplePos="0" relativeHeight="251654656" behindDoc="1" locked="0" layoutInCell="1" allowOverlap="1" wp14:anchorId="28B171EA" wp14:editId="689CB7CD">
            <wp:simplePos x="0" y="0"/>
            <wp:positionH relativeFrom="column">
              <wp:posOffset>2070100</wp:posOffset>
            </wp:positionH>
            <wp:positionV relativeFrom="paragraph">
              <wp:posOffset>93980</wp:posOffset>
            </wp:positionV>
            <wp:extent cx="1752600" cy="866775"/>
            <wp:effectExtent l="0" t="0" r="0" b="0"/>
            <wp:wrapThrough wrapText="bothSides">
              <wp:wrapPolygon edited="0">
                <wp:start x="0" y="0"/>
                <wp:lineTo x="0" y="21363"/>
                <wp:lineTo x="21365" y="21363"/>
                <wp:lineTo x="21365" y="0"/>
                <wp:lineTo x="0" y="0"/>
              </wp:wrapPolygon>
            </wp:wrapThrough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5154" b="3191"/>
                    <a:stretch/>
                  </pic:blipFill>
                  <pic:spPr bwMode="auto">
                    <a:xfrm>
                      <a:off x="0" y="0"/>
                      <a:ext cx="17526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EA35D6" w14:textId="7B7B256D" w:rsidR="008144FB" w:rsidRPr="00BE462B" w:rsidRDefault="008144FB" w:rsidP="001C3D04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552017D3" w14:textId="31940281" w:rsidR="008144FB" w:rsidRPr="00BE462B" w:rsidRDefault="008144FB" w:rsidP="001C3D04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4B3EE5A0" w14:textId="7260186B" w:rsidR="008144FB" w:rsidRPr="00BE462B" w:rsidRDefault="008144FB" w:rsidP="001C3D04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32DFB4EE" w14:textId="77777777" w:rsidR="008144FB" w:rsidRPr="00BE462B" w:rsidRDefault="001A2440" w:rsidP="001C3D04">
      <w:pPr>
        <w:pStyle w:val="PargrafodaLista"/>
        <w:jc w:val="center"/>
        <w:rPr>
          <w:rFonts w:ascii="Arial" w:hAnsi="Arial" w:cs="Arial"/>
          <w:b/>
          <w:bCs/>
          <w:sz w:val="24"/>
          <w:szCs w:val="24"/>
        </w:rPr>
      </w:pPr>
      <w:r w:rsidRPr="00BE462B">
        <w:rPr>
          <w:rFonts w:ascii="Arial" w:hAnsi="Arial" w:cs="Arial"/>
          <w:b/>
          <w:bCs/>
          <w:sz w:val="24"/>
          <w:szCs w:val="24"/>
        </w:rPr>
        <w:t>JUSTIFICATIVA</w:t>
      </w:r>
    </w:p>
    <w:p w14:paraId="4B2CE022" w14:textId="77777777" w:rsidR="008144FB" w:rsidRPr="00BE462B" w:rsidRDefault="008144FB" w:rsidP="001C3D04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139F51BE" w14:textId="6AD69BC1" w:rsidR="008144FB" w:rsidRPr="00BE462B" w:rsidRDefault="001A2440" w:rsidP="001C3D04">
      <w:pPr>
        <w:pStyle w:val="PargrafodaLista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E462B">
        <w:rPr>
          <w:rFonts w:ascii="Arial" w:hAnsi="Arial" w:cs="Arial"/>
          <w:sz w:val="24"/>
          <w:szCs w:val="24"/>
        </w:rPr>
        <w:t xml:space="preserve">Os atuais carros comuns, sem blindagem, são vulneráveis a qualquer tipo de arma, abrangendo as armas portáteis e não portáteis, colocando em risco a vida dos agentes de segurança municipal que, </w:t>
      </w:r>
      <w:r w:rsidR="001C3D04" w:rsidRPr="00BE462B">
        <w:rPr>
          <w:rFonts w:ascii="Arial" w:hAnsi="Arial" w:cs="Arial"/>
          <w:sz w:val="24"/>
          <w:szCs w:val="24"/>
        </w:rPr>
        <w:t>em um</w:t>
      </w:r>
      <w:r w:rsidRPr="00BE462B">
        <w:rPr>
          <w:rFonts w:ascii="Arial" w:hAnsi="Arial" w:cs="Arial"/>
          <w:sz w:val="24"/>
          <w:szCs w:val="24"/>
        </w:rPr>
        <w:t xml:space="preserve"> confronto direto, estão em constante risco e não possuem nenhum tipo de escudo. É preciso tomar uma atitude preventiva, humanizar os serviços e investir em moderna tecnologia.</w:t>
      </w:r>
    </w:p>
    <w:p w14:paraId="620FB43F" w14:textId="6C5E69B6" w:rsidR="008144FB" w:rsidRPr="00BE462B" w:rsidRDefault="001A2440" w:rsidP="001C3D04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462B">
        <w:rPr>
          <w:rFonts w:ascii="Arial" w:hAnsi="Arial" w:cs="Arial"/>
          <w:sz w:val="24"/>
          <w:szCs w:val="24"/>
        </w:rPr>
        <w:t xml:space="preserve">Com a aprovação deste projeto estaremos demostrando o interesse público no tocante a uma área tão necessária a sociedade Natalense, que é a segurança pública </w:t>
      </w:r>
      <w:r w:rsidR="00036F71">
        <w:rPr>
          <w:rFonts w:ascii="Arial" w:hAnsi="Arial" w:cs="Arial"/>
          <w:sz w:val="24"/>
          <w:szCs w:val="24"/>
        </w:rPr>
        <w:t>nas</w:t>
      </w:r>
      <w:r w:rsidRPr="00BE462B">
        <w:rPr>
          <w:rFonts w:ascii="Arial" w:hAnsi="Arial" w:cs="Arial"/>
          <w:sz w:val="24"/>
          <w:szCs w:val="24"/>
        </w:rPr>
        <w:t xml:space="preserve"> nossas comunidades, e garantindo, sobre</w:t>
      </w:r>
      <w:r w:rsidR="00B85CA3" w:rsidRPr="00BE462B">
        <w:rPr>
          <w:rFonts w:ascii="Arial" w:hAnsi="Arial" w:cs="Arial"/>
          <w:sz w:val="24"/>
          <w:szCs w:val="24"/>
        </w:rPr>
        <w:t xml:space="preserve"> </w:t>
      </w:r>
      <w:r w:rsidRPr="00BE462B">
        <w:rPr>
          <w:rFonts w:ascii="Arial" w:hAnsi="Arial" w:cs="Arial"/>
          <w:sz w:val="24"/>
          <w:szCs w:val="24"/>
        </w:rPr>
        <w:t xml:space="preserve">maneira, </w:t>
      </w:r>
      <w:r w:rsidR="00036F71">
        <w:rPr>
          <w:rFonts w:ascii="Arial" w:hAnsi="Arial" w:cs="Arial"/>
          <w:sz w:val="24"/>
          <w:szCs w:val="24"/>
        </w:rPr>
        <w:t>á</w:t>
      </w:r>
      <w:r w:rsidRPr="00BE462B">
        <w:rPr>
          <w:rFonts w:ascii="Arial" w:hAnsi="Arial" w:cs="Arial"/>
          <w:sz w:val="24"/>
          <w:szCs w:val="24"/>
        </w:rPr>
        <w:t xml:space="preserve"> segurança do </w:t>
      </w:r>
      <w:r w:rsidR="00BE462B">
        <w:rPr>
          <w:rFonts w:ascii="Arial" w:hAnsi="Arial" w:cs="Arial"/>
          <w:sz w:val="24"/>
          <w:szCs w:val="24"/>
        </w:rPr>
        <w:t xml:space="preserve">           </w:t>
      </w:r>
      <w:r w:rsidRPr="00BE462B">
        <w:rPr>
          <w:rFonts w:ascii="Arial" w:hAnsi="Arial" w:cs="Arial"/>
          <w:sz w:val="24"/>
          <w:szCs w:val="24"/>
        </w:rPr>
        <w:t>Guarda Municipal de rua, que é um dos pilares na prevenção da criminalidade. É dever da classe politica e governante oferecer melhores condições físicas e de equipamentos de trabalho para esta categoria, assim teremos respeitado a integridade física do Guarda Municipal trazendo assim alternativas mais eficazes de segurança pública.</w:t>
      </w:r>
    </w:p>
    <w:p w14:paraId="0F82C701" w14:textId="34161743" w:rsidR="008144FB" w:rsidRPr="00BE462B" w:rsidRDefault="00BE462B" w:rsidP="001C3D04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1A2440" w:rsidRPr="00BE462B">
        <w:rPr>
          <w:rFonts w:ascii="Arial" w:hAnsi="Arial" w:cs="Arial"/>
          <w:sz w:val="24"/>
          <w:szCs w:val="24"/>
        </w:rPr>
        <w:t>Os Guardas Municipais arriscam suas vidas diariamente e é de responsabilidade do executivo mitigar as situações de risco às quais são submetidos esses profissionais.</w:t>
      </w:r>
    </w:p>
    <w:p w14:paraId="27193D58" w14:textId="3A373160" w:rsidR="008144FB" w:rsidRPr="00BE462B" w:rsidRDefault="00BE462B" w:rsidP="001C3D04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1A2440" w:rsidRPr="00BE462B">
        <w:rPr>
          <w:rFonts w:ascii="Arial" w:hAnsi="Arial" w:cs="Arial"/>
          <w:sz w:val="24"/>
          <w:szCs w:val="24"/>
        </w:rPr>
        <w:t>No que pese</w:t>
      </w:r>
      <w:r w:rsidR="00036F71">
        <w:rPr>
          <w:rFonts w:ascii="Arial" w:hAnsi="Arial" w:cs="Arial"/>
          <w:sz w:val="24"/>
          <w:szCs w:val="24"/>
        </w:rPr>
        <w:t>,</w:t>
      </w:r>
      <w:r w:rsidR="001A2440" w:rsidRPr="00BE462B">
        <w:rPr>
          <w:rFonts w:ascii="Arial" w:hAnsi="Arial" w:cs="Arial"/>
          <w:sz w:val="24"/>
          <w:szCs w:val="24"/>
        </w:rPr>
        <w:t xml:space="preserve"> a profissão implicar riscos de vida constantes, é necessário ampliar os mecanismos de segurança para reduzir os possíveis ferimentos e mortes dos nossos profissionais no exercício da sua função.</w:t>
      </w:r>
    </w:p>
    <w:p w14:paraId="0E53137E" w14:textId="726DF182" w:rsidR="008144FB" w:rsidRPr="00BE462B" w:rsidRDefault="00036F71" w:rsidP="001C3D04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1824" behindDoc="1" locked="0" layoutInCell="1" allowOverlap="1" wp14:anchorId="22771E8F" wp14:editId="1C8DD334">
            <wp:simplePos x="0" y="0"/>
            <wp:positionH relativeFrom="column">
              <wp:posOffset>2241550</wp:posOffset>
            </wp:positionH>
            <wp:positionV relativeFrom="paragraph">
              <wp:posOffset>1311275</wp:posOffset>
            </wp:positionV>
            <wp:extent cx="1752600" cy="866775"/>
            <wp:effectExtent l="0" t="0" r="0" b="0"/>
            <wp:wrapThrough wrapText="bothSides">
              <wp:wrapPolygon edited="0">
                <wp:start x="0" y="0"/>
                <wp:lineTo x="0" y="21363"/>
                <wp:lineTo x="21365" y="21363"/>
                <wp:lineTo x="21365" y="0"/>
                <wp:lineTo x="0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5154" b="3191"/>
                    <a:stretch/>
                  </pic:blipFill>
                  <pic:spPr bwMode="auto">
                    <a:xfrm>
                      <a:off x="0" y="0"/>
                      <a:ext cx="17526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2440" w:rsidRPr="00BE462B">
        <w:rPr>
          <w:rFonts w:ascii="Arial" w:hAnsi="Arial" w:cs="Arial"/>
          <w:sz w:val="24"/>
          <w:szCs w:val="24"/>
        </w:rPr>
        <w:t xml:space="preserve">É nosso dever garantir que o aparato de segurança </w:t>
      </w:r>
      <w:r>
        <w:rPr>
          <w:rFonts w:ascii="Arial" w:hAnsi="Arial" w:cs="Arial"/>
          <w:sz w:val="24"/>
          <w:szCs w:val="24"/>
        </w:rPr>
        <w:t>á</w:t>
      </w:r>
      <w:r w:rsidR="001A2440" w:rsidRPr="00BE462B">
        <w:rPr>
          <w:rFonts w:ascii="Arial" w:hAnsi="Arial" w:cs="Arial"/>
          <w:sz w:val="24"/>
          <w:szCs w:val="24"/>
        </w:rPr>
        <w:t xml:space="preserve"> disposição dos nossos agentes seja não apenas eficiente para manutenção da ordem, mas também para proteção da vida de pais e mães que se arriscam diariamente por nós, no exercício de tão nobre missão.</w:t>
      </w:r>
    </w:p>
    <w:sectPr w:rsidR="008144FB" w:rsidRPr="00BE462B">
      <w:pgSz w:w="11910" w:h="16840"/>
      <w:pgMar w:top="3060" w:right="1580" w:bottom="280" w:left="1600" w:header="24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1E28B" w14:textId="77777777" w:rsidR="00F54253" w:rsidRDefault="00F54253">
      <w:r>
        <w:separator/>
      </w:r>
    </w:p>
  </w:endnote>
  <w:endnote w:type="continuationSeparator" w:id="0">
    <w:p w14:paraId="19E53246" w14:textId="77777777" w:rsidR="00F54253" w:rsidRDefault="00F5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E78EDD" w14:textId="77777777" w:rsidR="00F54253" w:rsidRDefault="00F54253">
      <w:r>
        <w:separator/>
      </w:r>
    </w:p>
  </w:footnote>
  <w:footnote w:type="continuationSeparator" w:id="0">
    <w:p w14:paraId="14CF8620" w14:textId="77777777" w:rsidR="00F54253" w:rsidRDefault="00F54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A2D07" w14:textId="53EDFB48" w:rsidR="008144FB" w:rsidRDefault="001A2440">
    <w:pPr>
      <w:pStyle w:val="Corpodetexto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39893B13" wp14:editId="60AC25B6">
          <wp:simplePos x="0" y="0"/>
          <wp:positionH relativeFrom="page">
            <wp:posOffset>2544445</wp:posOffset>
          </wp:positionH>
          <wp:positionV relativeFrom="page">
            <wp:posOffset>155575</wp:posOffset>
          </wp:positionV>
          <wp:extent cx="2371725" cy="137134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71725" cy="13713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36F71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72FA0D7" wp14:editId="53433250">
              <wp:simplePos x="0" y="0"/>
              <wp:positionH relativeFrom="page">
                <wp:posOffset>2773045</wp:posOffset>
              </wp:positionH>
              <wp:positionV relativeFrom="page">
                <wp:posOffset>1591945</wp:posOffset>
              </wp:positionV>
              <wp:extent cx="2013585" cy="367665"/>
              <wp:effectExtent l="1270" t="1270" r="4445" b="254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3585" cy="367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3A3D43" w14:textId="77777777" w:rsidR="008144FB" w:rsidRDefault="001A2440">
                          <w:pPr>
                            <w:spacing w:before="23"/>
                            <w:ind w:right="1"/>
                            <w:jc w:val="center"/>
                          </w:pPr>
                          <w:r>
                            <w:t>PALÁCIO PADRE MIGUELINHO</w:t>
                          </w:r>
                        </w:p>
                        <w:p w14:paraId="1A4CEF0F" w14:textId="77777777" w:rsidR="008144FB" w:rsidRDefault="001A2440">
                          <w:pPr>
                            <w:spacing w:before="14"/>
                            <w:ind w:left="1" w:right="1"/>
                            <w:jc w:val="center"/>
                          </w:pPr>
                          <w:r>
                            <w:rPr>
                              <w:w w:val="95"/>
                            </w:rPr>
                            <w:t>Gabinete</w:t>
                          </w:r>
                          <w:r>
                            <w:rPr>
                              <w:spacing w:val="-31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do</w:t>
                          </w:r>
                          <w:r>
                            <w:rPr>
                              <w:spacing w:val="-32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vereador</w:t>
                          </w:r>
                          <w:r>
                            <w:rPr>
                              <w:spacing w:val="-33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Aroldo</w:t>
                          </w:r>
                          <w:r>
                            <w:rPr>
                              <w:spacing w:val="-32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Alves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2FA0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18.35pt;margin-top:125.35pt;width:158.55pt;height:28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" filled="f" stroked="f">
              <v:textbox inset="0,0,0,0">
                <w:txbxContent>
                  <w:p w14:paraId="093A3D43" w14:textId="77777777" w:rsidR="008144FB" w:rsidRDefault="001A2440">
                    <w:pPr>
                      <w:spacing w:before="23"/>
                      <w:ind w:right="1"/>
                      <w:jc w:val="center"/>
                    </w:pPr>
                    <w:r>
                      <w:t>PALÁCIO PADRE MIGUELINHO</w:t>
                    </w:r>
                  </w:p>
                  <w:p w14:paraId="1A4CEF0F" w14:textId="77777777" w:rsidR="008144FB" w:rsidRDefault="001A2440">
                    <w:pPr>
                      <w:spacing w:before="14"/>
                      <w:ind w:left="1" w:right="1"/>
                      <w:jc w:val="center"/>
                    </w:pPr>
                    <w:r>
                      <w:rPr>
                        <w:w w:val="95"/>
                      </w:rPr>
                      <w:t>Gabinete</w:t>
                    </w:r>
                    <w:r>
                      <w:rPr>
                        <w:spacing w:val="-31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do</w:t>
                    </w:r>
                    <w:r>
                      <w:rPr>
                        <w:spacing w:val="-32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vereador</w:t>
                    </w:r>
                    <w:r>
                      <w:rPr>
                        <w:spacing w:val="-33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Aroldo</w:t>
                    </w:r>
                    <w:r>
                      <w:rPr>
                        <w:spacing w:val="-32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Alves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4FB"/>
    <w:rsid w:val="00036F71"/>
    <w:rsid w:val="001A2440"/>
    <w:rsid w:val="001C3D04"/>
    <w:rsid w:val="00276FF8"/>
    <w:rsid w:val="005C25B7"/>
    <w:rsid w:val="008144FB"/>
    <w:rsid w:val="00B85CA3"/>
    <w:rsid w:val="00BE462B"/>
    <w:rsid w:val="00ED430B"/>
    <w:rsid w:val="00F5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76111"/>
  <w15:docId w15:val="{C311CC48-0276-493B-BE18-93B7997AF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bidi="en-US"/>
    </w:rPr>
  </w:style>
  <w:style w:type="paragraph" w:styleId="Ttulo1">
    <w:name w:val="heading 1"/>
    <w:basedOn w:val="Normal"/>
    <w:uiPriority w:val="9"/>
    <w:qFormat/>
    <w:pPr>
      <w:spacing w:before="90"/>
      <w:ind w:left="10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HIGOR E DÉBORA</dc:creator>
  <cp:lastModifiedBy>Aroldo Alves</cp:lastModifiedBy>
  <cp:revision>2</cp:revision>
  <cp:lastPrinted>2019-08-12T15:57:00Z</cp:lastPrinted>
  <dcterms:created xsi:type="dcterms:W3CDTF">2019-08-12T16:00:00Z</dcterms:created>
  <dcterms:modified xsi:type="dcterms:W3CDTF">2019-08-12T16:00:00Z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2019-08-08T00:00:00Z</vt:filetime>
  </property>
</Properties>
</file>