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FC" w:rsidRPr="00C95BAE" w:rsidRDefault="002C07FC" w:rsidP="002C07FC">
      <w:pPr>
        <w:ind w:left="-1134" w:right="49" w:firstLine="1842"/>
        <w:jc w:val="center"/>
        <w:rPr>
          <w:b/>
          <w:sz w:val="44"/>
        </w:rPr>
      </w:pPr>
      <w:r w:rsidRPr="00C95BAE"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62305" cy="914400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BAE">
        <w:rPr>
          <w:b/>
          <w:sz w:val="44"/>
        </w:rPr>
        <w:t xml:space="preserve"> Câmara Municipal de Natal</w:t>
      </w:r>
    </w:p>
    <w:p w:rsidR="002C07FC" w:rsidRPr="00C95BAE" w:rsidRDefault="002C07FC" w:rsidP="002C07FC">
      <w:pPr>
        <w:ind w:left="-1134" w:right="49" w:firstLine="1842"/>
        <w:jc w:val="center"/>
        <w:rPr>
          <w:b/>
          <w:sz w:val="32"/>
          <w:szCs w:val="32"/>
        </w:rPr>
      </w:pPr>
      <w:r w:rsidRPr="00C95BAE">
        <w:rPr>
          <w:b/>
          <w:sz w:val="32"/>
          <w:szCs w:val="32"/>
        </w:rPr>
        <w:t xml:space="preserve">   Palácio Padre Miguelinho</w:t>
      </w:r>
    </w:p>
    <w:p w:rsidR="002C07FC" w:rsidRPr="00C95BAE" w:rsidRDefault="002C07FC" w:rsidP="002C07FC">
      <w:pPr>
        <w:jc w:val="center"/>
        <w:rPr>
          <w:b/>
        </w:rPr>
      </w:pPr>
      <w:r w:rsidRPr="00C95BAE">
        <w:rPr>
          <w:b/>
        </w:rPr>
        <w:t xml:space="preserve">                Gabinete do vereador Bispo Francisco de Assis</w:t>
      </w:r>
    </w:p>
    <w:p w:rsidR="002C07FC" w:rsidRPr="00C95BAE" w:rsidRDefault="002C07FC" w:rsidP="002C07FC">
      <w:pPr>
        <w:pStyle w:val="Ttulo1"/>
      </w:pPr>
    </w:p>
    <w:p w:rsidR="002C07FC" w:rsidRPr="00C95BAE" w:rsidRDefault="002C07FC" w:rsidP="002C07FC">
      <w:pPr>
        <w:pStyle w:val="Ttulo1"/>
      </w:pPr>
      <w:r w:rsidRPr="00C95BAE">
        <w:t>PROJETO DE LEI Nº</w:t>
      </w:r>
      <w:r w:rsidR="00394175">
        <w:t xml:space="preserve"> </w:t>
      </w:r>
      <w:r w:rsidRPr="00C95BAE">
        <w:t xml:space="preserve">  ___/201</w:t>
      </w:r>
      <w:r w:rsidR="00DC0DA9" w:rsidRPr="00C95BAE">
        <w:t>9</w:t>
      </w:r>
    </w:p>
    <w:p w:rsidR="002C07FC" w:rsidRPr="00C95BAE" w:rsidRDefault="002C07FC" w:rsidP="002C07FC">
      <w:pPr>
        <w:pStyle w:val="Ttulo1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600"/>
      </w:tblGrid>
      <w:tr w:rsidR="00F31B2A" w:rsidRPr="00DD640E" w:rsidTr="00F31B2A">
        <w:trPr>
          <w:trHeight w:val="404"/>
          <w:tblCellSpacing w:w="0" w:type="dxa"/>
        </w:trPr>
        <w:tc>
          <w:tcPr>
            <w:tcW w:w="8600" w:type="dxa"/>
            <w:hideMark/>
          </w:tcPr>
          <w:p w:rsidR="00C95BAE" w:rsidRPr="00C95BAE" w:rsidRDefault="00A55A28" w:rsidP="00C95BAE">
            <w:pPr>
              <w:shd w:val="clear" w:color="auto" w:fill="FFFFFF"/>
              <w:spacing w:before="300" w:after="300" w:line="300" w:lineRule="atLeast"/>
              <w:ind w:left="3000" w:right="300"/>
              <w:jc w:val="both"/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="00E3002E" w:rsidRPr="00E3002E">
              <w:rPr>
                <w:b/>
              </w:rPr>
              <w:t>Dispõe sobre vagas para finalistas do curso de psicologia e profission</w:t>
            </w:r>
            <w:r w:rsidR="00E3002E">
              <w:rPr>
                <w:b/>
              </w:rPr>
              <w:t>ais formados para atuarem de fo</w:t>
            </w:r>
            <w:r w:rsidR="00E3002E" w:rsidRPr="00E3002E">
              <w:rPr>
                <w:b/>
              </w:rPr>
              <w:t xml:space="preserve">rma voluntária, gratuita e contínua nas escolas públicas municipais de </w:t>
            </w:r>
            <w:r w:rsidR="00E3002E">
              <w:rPr>
                <w:b/>
              </w:rPr>
              <w:t>Natal e dá outras providência</w:t>
            </w:r>
            <w:r w:rsidR="00AD6210">
              <w:rPr>
                <w:b/>
              </w:rPr>
              <w:t>s</w:t>
            </w:r>
            <w:r w:rsidR="00E3002E">
              <w:rPr>
                <w:b/>
              </w:rPr>
              <w:t xml:space="preserve">”. </w:t>
            </w:r>
          </w:p>
          <w:p w:rsidR="00F31B2A" w:rsidRPr="00DD640E" w:rsidRDefault="00F31B2A" w:rsidP="00F31B2A">
            <w:pPr>
              <w:widowControl/>
              <w:autoSpaceDE/>
              <w:autoSpaceDN/>
              <w:ind w:left="2880"/>
              <w:jc w:val="both"/>
              <w:rPr>
                <w:b/>
              </w:rPr>
            </w:pPr>
          </w:p>
        </w:tc>
      </w:tr>
    </w:tbl>
    <w:p w:rsidR="002C07FC" w:rsidRPr="00C95BAE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:rsidR="002C07FC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  <w:r w:rsidRPr="00C95BAE">
        <w:rPr>
          <w:b/>
          <w:sz w:val="24"/>
        </w:rPr>
        <w:t>O PREFEITO MUNICIPAL DE NATAL</w:t>
      </w:r>
    </w:p>
    <w:p w:rsidR="00AD6210" w:rsidRPr="00C95BAE" w:rsidRDefault="00AD6210" w:rsidP="002C07FC">
      <w:pPr>
        <w:tabs>
          <w:tab w:val="left" w:pos="5040"/>
          <w:tab w:val="left" w:pos="5220"/>
        </w:tabs>
        <w:rPr>
          <w:b/>
          <w:sz w:val="24"/>
        </w:rPr>
      </w:pPr>
    </w:p>
    <w:p w:rsidR="002C07FC" w:rsidRPr="00C95BAE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:rsidR="002C07FC" w:rsidRDefault="002C07FC" w:rsidP="002C07FC">
      <w:pPr>
        <w:tabs>
          <w:tab w:val="left" w:pos="5040"/>
          <w:tab w:val="left" w:pos="5220"/>
        </w:tabs>
        <w:rPr>
          <w:sz w:val="24"/>
        </w:rPr>
      </w:pPr>
      <w:r w:rsidRPr="00C95BAE">
        <w:rPr>
          <w:b/>
          <w:sz w:val="24"/>
        </w:rPr>
        <w:t>FAÇO SABER QUE A CÂMARA MUNICIPAL APROVOU E EU SANCIONO A SEGUINTE LEI</w:t>
      </w:r>
      <w:r w:rsidRPr="00C95BAE">
        <w:rPr>
          <w:sz w:val="24"/>
        </w:rPr>
        <w:t>:</w:t>
      </w:r>
    </w:p>
    <w:p w:rsidR="00AD6210" w:rsidRPr="00C95BAE" w:rsidRDefault="00AD6210" w:rsidP="002C07FC">
      <w:pPr>
        <w:tabs>
          <w:tab w:val="left" w:pos="5040"/>
          <w:tab w:val="left" w:pos="5220"/>
        </w:tabs>
        <w:rPr>
          <w:sz w:val="24"/>
        </w:rPr>
      </w:pPr>
    </w:p>
    <w:p w:rsidR="002C07FC" w:rsidRPr="00C95BAE" w:rsidRDefault="002C07FC" w:rsidP="002C07FC">
      <w:pPr>
        <w:tabs>
          <w:tab w:val="left" w:pos="5040"/>
          <w:tab w:val="left" w:pos="5220"/>
        </w:tabs>
        <w:rPr>
          <w:sz w:val="24"/>
        </w:rPr>
      </w:pPr>
    </w:p>
    <w:p w:rsidR="002C07FC" w:rsidRDefault="002C07FC" w:rsidP="002C07FC">
      <w:pPr>
        <w:spacing w:line="360" w:lineRule="auto"/>
        <w:rPr>
          <w:b/>
          <w:sz w:val="24"/>
        </w:rPr>
      </w:pPr>
      <w:r w:rsidRPr="00C95BAE">
        <w:rPr>
          <w:b/>
          <w:sz w:val="24"/>
        </w:rPr>
        <w:t>DECRETA:</w:t>
      </w:r>
    </w:p>
    <w:p w:rsidR="00AD6210" w:rsidRPr="00C95BAE" w:rsidRDefault="00AD6210" w:rsidP="002C07FC">
      <w:pPr>
        <w:spacing w:line="360" w:lineRule="auto"/>
        <w:rPr>
          <w:b/>
          <w:sz w:val="24"/>
        </w:rPr>
      </w:pPr>
    </w:p>
    <w:p w:rsidR="00E3002E" w:rsidRPr="00AD6210" w:rsidRDefault="00E519E2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sz w:val="24"/>
          <w:szCs w:val="24"/>
        </w:rPr>
        <w:t xml:space="preserve"> </w:t>
      </w:r>
      <w:r w:rsidR="00E3002E" w:rsidRPr="00AD6210">
        <w:rPr>
          <w:b/>
          <w:sz w:val="24"/>
          <w:szCs w:val="24"/>
        </w:rPr>
        <w:t xml:space="preserve">Art. 1º </w:t>
      </w:r>
      <w:r w:rsidR="00E3002E" w:rsidRPr="00AD6210">
        <w:rPr>
          <w:sz w:val="24"/>
          <w:szCs w:val="24"/>
        </w:rPr>
        <w:t>Fica estipulado que a Prefeitura Municipal de Natal, abra edital de seleção para preenchimento de vagas para finalistas</w:t>
      </w:r>
      <w:r w:rsidR="00AD6210" w:rsidRPr="00AD6210">
        <w:rPr>
          <w:sz w:val="24"/>
          <w:szCs w:val="24"/>
        </w:rPr>
        <w:t xml:space="preserve"> e </w:t>
      </w:r>
      <w:r w:rsidR="00E3002E" w:rsidRPr="00AD6210">
        <w:rPr>
          <w:sz w:val="24"/>
          <w:szCs w:val="24"/>
        </w:rPr>
        <w:t xml:space="preserve">profissionais de psicologia para atuarem de forma voluntária nas escolas municipais. </w:t>
      </w:r>
    </w:p>
    <w:p w:rsidR="00E3002E" w:rsidRPr="00AD6210" w:rsidRDefault="00895275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Parágrafo único:</w:t>
      </w:r>
      <w:r w:rsidR="00E3002E" w:rsidRPr="00AD6210">
        <w:rPr>
          <w:sz w:val="24"/>
          <w:szCs w:val="24"/>
        </w:rPr>
        <w:t xml:space="preserve"> Tendo em vista o grande número de jovens e adolescentes acometidos por doenças emocionais, há uma grande necessidade do auxílio presencial e continuo de profissionais da área da psicologia nas escolas municipais para acompanhar de perto, prestando assistência e prevenindo o quadro alarmante de suicidas em Natal.  </w:t>
      </w:r>
    </w:p>
    <w:p w:rsidR="00E3002E" w:rsidRPr="00AD6210" w:rsidRDefault="00E3002E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Art. 2°</w:t>
      </w:r>
      <w:r w:rsidRPr="00AD6210">
        <w:rPr>
          <w:sz w:val="24"/>
          <w:szCs w:val="24"/>
        </w:rPr>
        <w:t xml:space="preserve"> Os editais </w:t>
      </w:r>
      <w:r w:rsidR="007E1580" w:rsidRPr="00AD6210">
        <w:rPr>
          <w:sz w:val="24"/>
          <w:szCs w:val="24"/>
        </w:rPr>
        <w:t xml:space="preserve">de seleção </w:t>
      </w:r>
      <w:r w:rsidRPr="00AD6210">
        <w:rPr>
          <w:sz w:val="24"/>
          <w:szCs w:val="24"/>
        </w:rPr>
        <w:t>e os contratos celebrados com a Administração Pública deverão conter cláusula que contenha a determinação prevista nesta Lei.</w:t>
      </w:r>
    </w:p>
    <w:p w:rsidR="007E1580" w:rsidRPr="00AD6210" w:rsidRDefault="007E1580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 xml:space="preserve"> §1°</w:t>
      </w:r>
      <w:r w:rsidR="00E3002E" w:rsidRPr="00AD6210">
        <w:rPr>
          <w:b/>
          <w:sz w:val="24"/>
          <w:szCs w:val="24"/>
        </w:rPr>
        <w:t xml:space="preserve"> -</w:t>
      </w:r>
      <w:r w:rsidR="00E3002E" w:rsidRPr="00AD6210">
        <w:rPr>
          <w:sz w:val="24"/>
          <w:szCs w:val="24"/>
        </w:rPr>
        <w:t xml:space="preserve"> Os editais de seleção devem dispor de divisões por zonas da cidade e turnos:</w:t>
      </w:r>
      <w:r w:rsidRPr="00AD6210">
        <w:rPr>
          <w:sz w:val="24"/>
          <w:szCs w:val="24"/>
        </w:rPr>
        <w:t xml:space="preserve"> matutino e vespertino. (caso </w:t>
      </w:r>
      <w:r w:rsidR="00E3002E" w:rsidRPr="00AD6210">
        <w:rPr>
          <w:sz w:val="24"/>
          <w:szCs w:val="24"/>
        </w:rPr>
        <w:t xml:space="preserve">a escola disponha de turno vespertino). </w:t>
      </w:r>
    </w:p>
    <w:p w:rsidR="007E1580" w:rsidRPr="00AD6210" w:rsidRDefault="00E3002E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§2° -</w:t>
      </w:r>
      <w:r w:rsidRPr="00AD6210">
        <w:rPr>
          <w:sz w:val="24"/>
          <w:szCs w:val="24"/>
        </w:rPr>
        <w:t xml:space="preserve"> Os finalistas do curso de psicologia devem estar devidamente matriculados nas instituições de ensino superior no Estado do </w:t>
      </w:r>
      <w:r w:rsidR="007E1580" w:rsidRPr="00AD6210">
        <w:rPr>
          <w:sz w:val="24"/>
          <w:szCs w:val="24"/>
        </w:rPr>
        <w:t>Rio Grande do Norte,</w:t>
      </w:r>
      <w:r w:rsidRPr="00AD6210">
        <w:rPr>
          <w:sz w:val="24"/>
          <w:szCs w:val="24"/>
        </w:rPr>
        <w:t xml:space="preserve"> para concorrer ao processo de seleção. </w:t>
      </w:r>
    </w:p>
    <w:p w:rsidR="007E1580" w:rsidRPr="00AD6210" w:rsidRDefault="007E1580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lastRenderedPageBreak/>
        <w:t>§3 °</w:t>
      </w:r>
      <w:r w:rsidR="00E3002E" w:rsidRPr="00AD6210">
        <w:rPr>
          <w:b/>
          <w:sz w:val="24"/>
          <w:szCs w:val="24"/>
        </w:rPr>
        <w:t xml:space="preserve"> -</w:t>
      </w:r>
      <w:r w:rsidR="00E3002E" w:rsidRPr="00AD6210">
        <w:rPr>
          <w:sz w:val="24"/>
          <w:szCs w:val="24"/>
        </w:rPr>
        <w:t xml:space="preserve"> Os profissionais graduados em psicologia deverão apresentar Diploma de Conclusão de Curso e registro no Conselho Regional </w:t>
      </w:r>
      <w:r w:rsidRPr="00AD6210">
        <w:rPr>
          <w:sz w:val="24"/>
          <w:szCs w:val="24"/>
        </w:rPr>
        <w:t>de Psicologia do Amazonas (CRP-RN</w:t>
      </w:r>
      <w:r w:rsidR="00E3002E" w:rsidRPr="00AD6210">
        <w:rPr>
          <w:sz w:val="24"/>
          <w:szCs w:val="24"/>
        </w:rPr>
        <w:t>).</w:t>
      </w:r>
    </w:p>
    <w:p w:rsidR="007E1580" w:rsidRPr="00AD6210" w:rsidRDefault="00E3002E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§4 ° -</w:t>
      </w:r>
      <w:r w:rsidRPr="00AD6210">
        <w:rPr>
          <w:sz w:val="24"/>
          <w:szCs w:val="24"/>
        </w:rPr>
        <w:t xml:space="preserve"> </w:t>
      </w:r>
      <w:r w:rsidR="007E1580" w:rsidRPr="00AD6210">
        <w:rPr>
          <w:sz w:val="24"/>
          <w:szCs w:val="24"/>
        </w:rPr>
        <w:t xml:space="preserve">Os </w:t>
      </w:r>
      <w:r w:rsidRPr="00AD6210">
        <w:rPr>
          <w:sz w:val="24"/>
          <w:szCs w:val="24"/>
        </w:rPr>
        <w:t>candidatos que concorrerem para vaga de supervisor, deverão apresentar Diploma de Conclusão de Curso e registro no Conselho Regional de Psicologia do Amazonas (CRP-</w:t>
      </w:r>
      <w:r w:rsidR="007E1580" w:rsidRPr="00AD6210">
        <w:rPr>
          <w:sz w:val="24"/>
          <w:szCs w:val="24"/>
        </w:rPr>
        <w:t>RN</w:t>
      </w:r>
      <w:r w:rsidRPr="00AD6210">
        <w:rPr>
          <w:sz w:val="24"/>
          <w:szCs w:val="24"/>
        </w:rPr>
        <w:t xml:space="preserve">). </w:t>
      </w:r>
    </w:p>
    <w:p w:rsidR="007E1580" w:rsidRPr="00AD6210" w:rsidRDefault="007E1580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 xml:space="preserve">§5 ° </w:t>
      </w:r>
      <w:r w:rsidR="00E3002E" w:rsidRPr="00AD6210">
        <w:rPr>
          <w:b/>
          <w:sz w:val="24"/>
          <w:szCs w:val="24"/>
        </w:rPr>
        <w:t>-</w:t>
      </w:r>
      <w:r w:rsidR="00E3002E" w:rsidRPr="00AD6210">
        <w:rPr>
          <w:sz w:val="24"/>
          <w:szCs w:val="24"/>
        </w:rPr>
        <w:t xml:space="preserve"> Os candidatos selecionados</w:t>
      </w:r>
      <w:r w:rsidRPr="00AD6210">
        <w:rPr>
          <w:sz w:val="24"/>
          <w:szCs w:val="24"/>
        </w:rPr>
        <w:t xml:space="preserve"> deverão</w:t>
      </w:r>
      <w:r w:rsidR="00E3002E" w:rsidRPr="00AD6210">
        <w:rPr>
          <w:sz w:val="24"/>
          <w:szCs w:val="24"/>
        </w:rPr>
        <w:t xml:space="preserve"> atuar durante seis meses nas escolas municipais de </w:t>
      </w:r>
      <w:r w:rsidRPr="00AD6210">
        <w:rPr>
          <w:sz w:val="24"/>
          <w:szCs w:val="24"/>
        </w:rPr>
        <w:t>Natal</w:t>
      </w:r>
      <w:r w:rsidR="00E3002E" w:rsidRPr="00AD6210">
        <w:rPr>
          <w:sz w:val="24"/>
          <w:szCs w:val="24"/>
        </w:rPr>
        <w:t xml:space="preserve">.  </w:t>
      </w:r>
    </w:p>
    <w:p w:rsidR="007E1580" w:rsidRPr="00AD6210" w:rsidRDefault="007E1580" w:rsidP="00BF04FF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§6 °</w:t>
      </w:r>
      <w:r w:rsidR="00E3002E" w:rsidRPr="00AD6210">
        <w:rPr>
          <w:b/>
          <w:sz w:val="24"/>
          <w:szCs w:val="24"/>
        </w:rPr>
        <w:t>-</w:t>
      </w:r>
      <w:r w:rsidR="00E3002E" w:rsidRPr="00AD6210">
        <w:rPr>
          <w:sz w:val="24"/>
          <w:szCs w:val="24"/>
        </w:rPr>
        <w:t xml:space="preserve"> Antes de finalizar o tempo de atuação dos candidatos cont</w:t>
      </w:r>
      <w:r w:rsidRPr="00AD6210">
        <w:rPr>
          <w:sz w:val="24"/>
          <w:szCs w:val="24"/>
        </w:rPr>
        <w:t>emplados, outro processo seletivo</w:t>
      </w:r>
      <w:r w:rsidR="00E3002E" w:rsidRPr="00AD6210">
        <w:rPr>
          <w:sz w:val="24"/>
          <w:szCs w:val="24"/>
        </w:rPr>
        <w:t xml:space="preserve"> deverá ser aberto para que não prejudique a continuidade do atendimento aos jovens e adolescentes. </w:t>
      </w:r>
    </w:p>
    <w:p w:rsidR="007E1580" w:rsidRPr="00AD6210" w:rsidRDefault="00E3002E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 xml:space="preserve"> Art</w:t>
      </w:r>
      <w:r w:rsidR="007E1580" w:rsidRPr="00AD6210">
        <w:rPr>
          <w:b/>
          <w:sz w:val="24"/>
          <w:szCs w:val="24"/>
        </w:rPr>
        <w:t>.</w:t>
      </w:r>
      <w:r w:rsidRPr="00AD6210">
        <w:rPr>
          <w:b/>
          <w:sz w:val="24"/>
          <w:szCs w:val="24"/>
        </w:rPr>
        <w:t xml:space="preserve"> 3°</w:t>
      </w:r>
      <w:r w:rsidRPr="00AD6210">
        <w:rPr>
          <w:sz w:val="24"/>
          <w:szCs w:val="24"/>
        </w:rPr>
        <w:t xml:space="preserve"> Fica estipulado que para escolas municipais que obtenha m apenas um turno de ensino, cinco </w:t>
      </w:r>
      <w:r w:rsidR="007E1580" w:rsidRPr="00AD6210">
        <w:rPr>
          <w:sz w:val="24"/>
          <w:szCs w:val="24"/>
        </w:rPr>
        <w:t xml:space="preserve">vagas </w:t>
      </w:r>
      <w:r w:rsidRPr="00AD6210">
        <w:rPr>
          <w:sz w:val="24"/>
          <w:szCs w:val="24"/>
        </w:rPr>
        <w:t>para finalistas ou profissionais de psicologia. Par</w:t>
      </w:r>
      <w:r w:rsidR="007E1580" w:rsidRPr="00AD6210">
        <w:rPr>
          <w:sz w:val="24"/>
          <w:szCs w:val="24"/>
        </w:rPr>
        <w:t xml:space="preserve">a escolas municipais que dispõem </w:t>
      </w:r>
      <w:r w:rsidRPr="00AD6210">
        <w:rPr>
          <w:sz w:val="24"/>
          <w:szCs w:val="24"/>
        </w:rPr>
        <w:t xml:space="preserve">de dois turnos, </w:t>
      </w:r>
      <w:r w:rsidR="007E1580" w:rsidRPr="00AD6210">
        <w:rPr>
          <w:sz w:val="24"/>
          <w:szCs w:val="24"/>
        </w:rPr>
        <w:t>ficam</w:t>
      </w:r>
      <w:r w:rsidRPr="00AD6210">
        <w:rPr>
          <w:sz w:val="24"/>
          <w:szCs w:val="24"/>
        </w:rPr>
        <w:t xml:space="preserve"> estipulado dez vagas para finalistas ou profissionais de psicologia.  Além</w:t>
      </w:r>
      <w:r w:rsidR="007E1580" w:rsidRPr="00AD6210">
        <w:rPr>
          <w:sz w:val="24"/>
          <w:szCs w:val="24"/>
        </w:rPr>
        <w:t xml:space="preserve"> disso, deve constar no edital em questão, uma vaga para supervisor por escola municipal que vai orientar os estudantes finalistas de psicologia. </w:t>
      </w:r>
    </w:p>
    <w:p w:rsidR="007E1580" w:rsidRPr="00AD6210" w:rsidRDefault="007E158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§1 ° -</w:t>
      </w:r>
      <w:r w:rsidRPr="00AD6210">
        <w:rPr>
          <w:sz w:val="24"/>
          <w:szCs w:val="24"/>
        </w:rPr>
        <w:t xml:space="preserve"> Fica determinado que os finalistas, profissionais e supervisores deverão cumprir a carga horária de 4h (quatro horas) no dia de atuação voluntária na escola municipal. </w:t>
      </w:r>
    </w:p>
    <w:p w:rsidR="00AD6210" w:rsidRPr="00AD6210" w:rsidRDefault="007E158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§2 ° -</w:t>
      </w:r>
      <w:r w:rsidRPr="00AD6210">
        <w:rPr>
          <w:sz w:val="24"/>
          <w:szCs w:val="24"/>
        </w:rPr>
        <w:t xml:space="preserve"> A disposição de horários e turnos é de responsabilidade do certame para seleção, após a divulgação dos resultados. Na hipót</w:t>
      </w:r>
      <w:r w:rsidR="00AD6210" w:rsidRPr="00AD6210">
        <w:rPr>
          <w:sz w:val="24"/>
          <w:szCs w:val="24"/>
        </w:rPr>
        <w:t>ese de não preenchimento da quo</w:t>
      </w:r>
      <w:r w:rsidRPr="00AD6210">
        <w:rPr>
          <w:sz w:val="24"/>
          <w:szCs w:val="24"/>
        </w:rPr>
        <w:t>ta prevista no caput</w:t>
      </w:r>
      <w:r w:rsidR="00AD6210" w:rsidRPr="00AD6210">
        <w:rPr>
          <w:sz w:val="24"/>
          <w:szCs w:val="24"/>
        </w:rPr>
        <w:t xml:space="preserve"> do artigo </w:t>
      </w:r>
      <w:proofErr w:type="gramStart"/>
      <w:r w:rsidR="00AD6210" w:rsidRPr="00AD6210">
        <w:rPr>
          <w:sz w:val="24"/>
          <w:szCs w:val="24"/>
        </w:rPr>
        <w:t>3</w:t>
      </w:r>
      <w:proofErr w:type="gramEnd"/>
      <w:r w:rsidR="00AD6210" w:rsidRPr="00AD6210">
        <w:rPr>
          <w:sz w:val="24"/>
          <w:szCs w:val="24"/>
        </w:rPr>
        <w:t xml:space="preserve"> ° as vagas remane</w:t>
      </w:r>
      <w:r w:rsidRPr="00AD6210">
        <w:rPr>
          <w:sz w:val="24"/>
          <w:szCs w:val="24"/>
        </w:rPr>
        <w:t xml:space="preserve">scentes deverão ser preenchidas pelos candidatos que preencheram os requisitos d o edital  e não foram chamados, estando em lista de espera. </w:t>
      </w:r>
    </w:p>
    <w:p w:rsidR="00AD6210" w:rsidRP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 xml:space="preserve">Art. </w:t>
      </w:r>
      <w:r w:rsidR="007E1580" w:rsidRPr="00AD6210">
        <w:rPr>
          <w:b/>
          <w:sz w:val="24"/>
          <w:szCs w:val="24"/>
        </w:rPr>
        <w:t>4°</w:t>
      </w:r>
      <w:r w:rsidR="007E1580" w:rsidRPr="00AD6210">
        <w:rPr>
          <w:sz w:val="24"/>
          <w:szCs w:val="24"/>
        </w:rPr>
        <w:t xml:space="preserve"> Fica estipulado que os finalistas do curso de psicologia que forem selecionados e atuem dentro das escolas municipais através deste projeto de Lei, recebam Certificado que valerá como Horas Complementares, expedido pela Prefeitura Municipal de </w:t>
      </w:r>
      <w:r w:rsidRPr="00AD6210">
        <w:rPr>
          <w:sz w:val="24"/>
          <w:szCs w:val="24"/>
        </w:rPr>
        <w:t>Natal</w:t>
      </w:r>
      <w:r w:rsidR="007E1580" w:rsidRPr="00AD6210">
        <w:rPr>
          <w:sz w:val="24"/>
          <w:szCs w:val="24"/>
        </w:rPr>
        <w:t xml:space="preserve">. </w:t>
      </w:r>
    </w:p>
    <w:p w:rsidR="00AD6210" w:rsidRP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Art. 5°</w:t>
      </w:r>
      <w:r w:rsidR="007E1580" w:rsidRPr="00AD6210">
        <w:rPr>
          <w:sz w:val="24"/>
          <w:szCs w:val="24"/>
        </w:rPr>
        <w:t xml:space="preserve"> Fica estipulado que os profissionais de psicologia que forem selecionados e atuem dentro das escolas municipais através deste projeto de Lei, recebam Certificado que valerá como Titulação para a Prova de Títulos em concursos públicos no Amazonas, expedido pela Prefeitura Municipal </w:t>
      </w:r>
      <w:r w:rsidRPr="00AD6210">
        <w:rPr>
          <w:sz w:val="24"/>
          <w:szCs w:val="24"/>
        </w:rPr>
        <w:t>Natal</w:t>
      </w:r>
      <w:r w:rsidR="007E1580" w:rsidRPr="00AD6210">
        <w:rPr>
          <w:sz w:val="24"/>
          <w:szCs w:val="24"/>
        </w:rPr>
        <w:t xml:space="preserve">. </w:t>
      </w:r>
    </w:p>
    <w:p w:rsidR="00AD6210" w:rsidRPr="00AD6210" w:rsidRDefault="00AD6210" w:rsidP="00AD621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Art.</w:t>
      </w:r>
      <w:r w:rsidR="007E1580" w:rsidRPr="00AD6210">
        <w:rPr>
          <w:b/>
          <w:sz w:val="24"/>
          <w:szCs w:val="24"/>
        </w:rPr>
        <w:t xml:space="preserve"> 6°</w:t>
      </w:r>
      <w:r w:rsidR="007E1580" w:rsidRPr="00AD6210">
        <w:rPr>
          <w:sz w:val="24"/>
          <w:szCs w:val="24"/>
        </w:rPr>
        <w:t xml:space="preserve"> Fica estipulado que os supervisores de psicologia que forem </w:t>
      </w:r>
      <w:r w:rsidR="007E1580" w:rsidRPr="00AD6210">
        <w:rPr>
          <w:sz w:val="24"/>
          <w:szCs w:val="24"/>
        </w:rPr>
        <w:lastRenderedPageBreak/>
        <w:t xml:space="preserve">selecionados e atuem dentro das escolas municipais através deste projeto de Lei, recebam Certificado que valerá como Titulação para a Prova de Títulos em concursos públicos no Amazonas, expedido pela Prefeitura Municipal de </w:t>
      </w:r>
      <w:r w:rsidRPr="00AD6210">
        <w:rPr>
          <w:sz w:val="24"/>
          <w:szCs w:val="24"/>
        </w:rPr>
        <w:t>Natal</w:t>
      </w:r>
      <w:r w:rsidR="007E1580" w:rsidRPr="00AD6210">
        <w:rPr>
          <w:sz w:val="24"/>
          <w:szCs w:val="24"/>
        </w:rPr>
        <w:t xml:space="preserve">. </w:t>
      </w:r>
    </w:p>
    <w:p w:rsidR="00AD6210" w:rsidRP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Art. 7°</w:t>
      </w:r>
      <w:r w:rsidRPr="00AD6210">
        <w:rPr>
          <w:sz w:val="24"/>
          <w:szCs w:val="24"/>
        </w:rPr>
        <w:t xml:space="preserve"> </w:t>
      </w:r>
      <w:r w:rsidR="007E1580" w:rsidRPr="00AD6210">
        <w:rPr>
          <w:sz w:val="24"/>
          <w:szCs w:val="24"/>
        </w:rPr>
        <w:t xml:space="preserve">Os candidatos que participarem deste Projeto de Lei e finalizarem a atuação voluntária, terão pontuação acrescentada </w:t>
      </w:r>
      <w:r w:rsidRPr="00AD6210">
        <w:rPr>
          <w:sz w:val="24"/>
          <w:szCs w:val="24"/>
        </w:rPr>
        <w:t>na fase de provas e provas de t</w:t>
      </w:r>
      <w:r w:rsidR="007E1580" w:rsidRPr="00AD6210">
        <w:rPr>
          <w:sz w:val="24"/>
          <w:szCs w:val="24"/>
        </w:rPr>
        <w:t>ítulos,</w:t>
      </w:r>
      <w:r w:rsidRPr="00AD6210">
        <w:rPr>
          <w:sz w:val="24"/>
          <w:szCs w:val="24"/>
        </w:rPr>
        <w:t xml:space="preserve"> além disso, </w:t>
      </w:r>
      <w:r w:rsidR="007E1580" w:rsidRPr="00AD6210">
        <w:rPr>
          <w:sz w:val="24"/>
          <w:szCs w:val="24"/>
        </w:rPr>
        <w:t xml:space="preserve">contará como vantagem em caso de desempate. </w:t>
      </w:r>
    </w:p>
    <w:p w:rsidR="007E158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  <w:r w:rsidRPr="00AD6210">
        <w:rPr>
          <w:b/>
          <w:sz w:val="24"/>
          <w:szCs w:val="24"/>
        </w:rPr>
        <w:t>Art. 8°</w:t>
      </w:r>
      <w:r w:rsidRPr="00AD6210">
        <w:rPr>
          <w:sz w:val="24"/>
          <w:szCs w:val="24"/>
        </w:rPr>
        <w:t xml:space="preserve"> </w:t>
      </w:r>
      <w:r w:rsidR="007E1580" w:rsidRPr="00AD6210">
        <w:rPr>
          <w:sz w:val="24"/>
          <w:szCs w:val="24"/>
        </w:rPr>
        <w:t xml:space="preserve">Esta lei entra em vigor na data de sua publicação. </w:t>
      </w:r>
    </w:p>
    <w:p w:rsid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D6210" w:rsidRPr="00AD6210" w:rsidRDefault="00AD6210" w:rsidP="007E1580">
      <w:pPr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D6210" w:rsidRDefault="00AD6210" w:rsidP="00BF04FF">
      <w:pPr>
        <w:spacing w:line="360" w:lineRule="auto"/>
        <w:ind w:firstLine="851"/>
        <w:jc w:val="both"/>
        <w:rPr>
          <w:sz w:val="24"/>
          <w:szCs w:val="24"/>
          <w:lang w:bidi="ar-SA"/>
        </w:rPr>
      </w:pPr>
    </w:p>
    <w:p w:rsidR="00C95BAE" w:rsidRPr="00AD6210" w:rsidRDefault="00C95BAE" w:rsidP="00AD6210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D6210">
        <w:rPr>
          <w:sz w:val="24"/>
          <w:szCs w:val="24"/>
          <w:lang w:bidi="ar-SA"/>
        </w:rPr>
        <w:t>Sala das Sessões em Natal, __ de _______ de 2019.</w:t>
      </w:r>
    </w:p>
    <w:p w:rsidR="00C95BAE" w:rsidRPr="00AD6210" w:rsidRDefault="00C95BAE" w:rsidP="00BF04FF">
      <w:pPr>
        <w:spacing w:line="360" w:lineRule="auto"/>
        <w:ind w:firstLine="851"/>
        <w:jc w:val="both"/>
        <w:rPr>
          <w:sz w:val="24"/>
          <w:szCs w:val="24"/>
          <w:lang w:bidi="ar-SA"/>
        </w:rPr>
      </w:pPr>
    </w:p>
    <w:p w:rsidR="00C95BAE" w:rsidRDefault="00C95BAE" w:rsidP="00BF04FF">
      <w:pPr>
        <w:spacing w:line="360" w:lineRule="auto"/>
        <w:ind w:firstLine="851"/>
        <w:jc w:val="both"/>
        <w:rPr>
          <w:sz w:val="24"/>
          <w:szCs w:val="24"/>
          <w:lang w:bidi="ar-SA"/>
        </w:rPr>
      </w:pPr>
    </w:p>
    <w:p w:rsidR="00AD6210" w:rsidRPr="00AD6210" w:rsidRDefault="00AD6210" w:rsidP="00BF04FF">
      <w:pPr>
        <w:spacing w:line="360" w:lineRule="auto"/>
        <w:ind w:firstLine="851"/>
        <w:jc w:val="both"/>
        <w:rPr>
          <w:sz w:val="24"/>
          <w:szCs w:val="24"/>
          <w:lang w:bidi="ar-SA"/>
        </w:rPr>
      </w:pPr>
    </w:p>
    <w:p w:rsidR="00C95BAE" w:rsidRPr="00AD6210" w:rsidRDefault="00C95BAE" w:rsidP="00AD6210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D6210">
        <w:rPr>
          <w:sz w:val="24"/>
          <w:szCs w:val="24"/>
          <w:lang w:bidi="ar-SA"/>
        </w:rPr>
        <w:t>______________________________</w:t>
      </w:r>
    </w:p>
    <w:p w:rsidR="00C95BAE" w:rsidRPr="00AD6210" w:rsidRDefault="00C95BAE" w:rsidP="00AD6210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D6210">
        <w:rPr>
          <w:sz w:val="24"/>
          <w:szCs w:val="24"/>
          <w:lang w:bidi="ar-SA"/>
        </w:rPr>
        <w:t>Bispo Francisco de Assis</w:t>
      </w:r>
    </w:p>
    <w:p w:rsidR="00C95BAE" w:rsidRPr="00AD6210" w:rsidRDefault="00C95BAE" w:rsidP="00AD6210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D6210">
        <w:rPr>
          <w:sz w:val="24"/>
          <w:szCs w:val="24"/>
          <w:lang w:bidi="ar-SA"/>
        </w:rPr>
        <w:t>Vereador</w:t>
      </w:r>
    </w:p>
    <w:p w:rsidR="00C95BAE" w:rsidRPr="00AD6210" w:rsidRDefault="00C95BAE" w:rsidP="00BF04FF">
      <w:pPr>
        <w:pStyle w:val="NormalWeb"/>
        <w:spacing w:line="360" w:lineRule="auto"/>
        <w:jc w:val="both"/>
        <w:rPr>
          <w:rFonts w:ascii="Arial" w:eastAsia="Arial" w:hAnsi="Arial" w:cs="Arial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BF04FF" w:rsidRDefault="00BF04FF" w:rsidP="00BF04FF">
      <w:pPr>
        <w:pStyle w:val="NormalWeb"/>
        <w:spacing w:line="360" w:lineRule="auto"/>
        <w:jc w:val="both"/>
        <w:rPr>
          <w:rFonts w:ascii="Arial" w:eastAsia="Arial" w:hAnsi="Arial" w:cs="Arial"/>
          <w:szCs w:val="22"/>
          <w:lang w:bidi="pt-BR"/>
        </w:rPr>
      </w:pPr>
    </w:p>
    <w:p w:rsidR="00AD6210" w:rsidRDefault="00AD6210" w:rsidP="00AD6210">
      <w:pPr>
        <w:pStyle w:val="NormalWeb"/>
        <w:rPr>
          <w:rFonts w:ascii="Arial" w:eastAsia="Arial" w:hAnsi="Arial" w:cs="Arial"/>
          <w:szCs w:val="22"/>
          <w:lang w:bidi="pt-BR"/>
        </w:rPr>
      </w:pPr>
    </w:p>
    <w:p w:rsidR="00D2088B" w:rsidRPr="00C95BAE" w:rsidRDefault="00D96BB9" w:rsidP="00AD6210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</w:t>
      </w:r>
      <w:r w:rsidR="00D2088B" w:rsidRPr="00C95BAE">
        <w:rPr>
          <w:b/>
          <w:bCs/>
          <w:u w:val="single"/>
        </w:rPr>
        <w:t>USTIFICATIVA</w:t>
      </w:r>
    </w:p>
    <w:p w:rsidR="00E519E2" w:rsidRPr="00DD640E" w:rsidRDefault="00373E69" w:rsidP="00E519E2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C95BAE">
        <w:rPr>
          <w:color w:val="auto"/>
        </w:rPr>
        <w:t xml:space="preserve"> </w:t>
      </w:r>
      <w:r w:rsidRPr="00C95BAE">
        <w:rPr>
          <w:rFonts w:ascii="Times New Roman" w:hAnsi="Times New Roman" w:cs="Times New Roman"/>
          <w:color w:val="auto"/>
        </w:rPr>
        <w:tab/>
      </w:r>
    </w:p>
    <w:p w:rsidR="001D703A" w:rsidRPr="001D703A" w:rsidRDefault="001D703A" w:rsidP="001D703A">
      <w:pPr>
        <w:adjustRightInd w:val="0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Segundo a Organização Mundial da Saúde (OMS), atualmente a depressão atinge 400 milhões de pessoas no planeta. Além de liderar a lista das doenças mais incapacitantes, a melancolia sem fim gera gastos na casa dos 800 bilhões de dólares por ano.  Ainda segundo a OMS, no Brasil, cerca de 800 mil pessoas morrem por suicídio todos os anos, sendo a segunda principal causa de morte entre jovens com idade entre 15 e 29 anos. Um estudo realizado pela Universidade Harvard em 18 países, mostra a prevalência da depressão no Brasil, com um total de 10,4% de indivíduos atingidos e a taxa de morte relacionada a episódios depressivos (incluindo suicídios) aumentou 70% nos últimos 16 anos, segundo pesquisa realizada pelo jornal O Estado de São Paulo. Em </w:t>
      </w:r>
      <w:r w:rsidR="007F181C">
        <w:rPr>
          <w:rFonts w:ascii="Times New Roman" w:eastAsia="Times New Roman" w:hAnsi="Times New Roman" w:cs="Times New Roman"/>
          <w:sz w:val="24"/>
          <w:szCs w:val="24"/>
          <w:lang w:bidi="ar-SA"/>
        </w:rPr>
        <w:t>Natal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o número de jovens, adolescentes e adultos que convivem com essa doença, aumentou muito. Segundo dados divulgados em portais </w:t>
      </w:r>
      <w:r w:rsidR="007F181C"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>jornalísticos,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desde a inauguração da ponte </w:t>
      </w:r>
      <w:r w:rsidR="007F181C">
        <w:rPr>
          <w:rFonts w:ascii="Times New Roman" w:eastAsia="Times New Roman" w:hAnsi="Times New Roman" w:cs="Times New Roman"/>
          <w:sz w:val="24"/>
          <w:szCs w:val="24"/>
          <w:lang w:bidi="ar-SA"/>
        </w:rPr>
        <w:t>Newton Navarro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em </w:t>
      </w:r>
      <w:r w:rsidR="007F181C">
        <w:rPr>
          <w:rFonts w:ascii="Times New Roman" w:eastAsia="Times New Roman" w:hAnsi="Times New Roman" w:cs="Times New Roman"/>
          <w:sz w:val="24"/>
          <w:szCs w:val="24"/>
          <w:lang w:bidi="ar-SA"/>
        </w:rPr>
        <w:t>2007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7F181C">
        <w:rPr>
          <w:rFonts w:ascii="Times New Roman" w:eastAsia="Times New Roman" w:hAnsi="Times New Roman" w:cs="Times New Roman"/>
          <w:sz w:val="24"/>
          <w:szCs w:val="24"/>
          <w:lang w:bidi="ar-SA"/>
        </w:rPr>
        <w:t>muitos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casos de suicídios foram registrados.</w:t>
      </w:r>
      <w:r w:rsidR="004106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>A depressão é uma doença marcada por sentimentos de prostração, perda de interesse e prazer, culpa, baixa</w:t>
      </w:r>
      <w:proofErr w:type="gramStart"/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proofErr w:type="gramEnd"/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autoestima , distúrbio de sono e alimentação, cansaço e déficit de concentração. </w:t>
      </w:r>
    </w:p>
    <w:p w:rsidR="001D703A" w:rsidRPr="001D703A" w:rsidRDefault="001D703A" w:rsidP="001D703A">
      <w:pPr>
        <w:adjustRightInd w:val="0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03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Assim sendo, considerando a relevância da presente matéria, conto com o apoio dos meus pares para a sua aprovação.</w:t>
      </w:r>
    </w:p>
    <w:p w:rsidR="00FB294A" w:rsidRDefault="00FB294A" w:rsidP="001D703A">
      <w:pPr>
        <w:adjustRightInd w:val="0"/>
        <w:spacing w:line="360" w:lineRule="auto"/>
        <w:ind w:firstLine="1418"/>
        <w:jc w:val="both"/>
        <w:rPr>
          <w:rFonts w:ascii="Times New Roman" w:hAnsi="Times New Roman" w:cs="Times New Roman"/>
          <w:lang w:bidi="ar-SA"/>
        </w:rPr>
      </w:pPr>
    </w:p>
    <w:sectPr w:rsidR="00FB294A" w:rsidSect="00AD6210">
      <w:headerReference w:type="default" r:id="rId8"/>
      <w:pgSz w:w="11910" w:h="16840"/>
      <w:pgMar w:top="1701" w:right="1134" w:bottom="1134" w:left="1701" w:header="158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8E9" w:rsidRDefault="00E628E9">
      <w:r>
        <w:separator/>
      </w:r>
    </w:p>
  </w:endnote>
  <w:endnote w:type="continuationSeparator" w:id="0">
    <w:p w:rsidR="00E628E9" w:rsidRDefault="00E6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8E9" w:rsidRDefault="00E628E9">
      <w:r>
        <w:separator/>
      </w:r>
    </w:p>
  </w:footnote>
  <w:footnote w:type="continuationSeparator" w:id="0">
    <w:p w:rsidR="00E628E9" w:rsidRDefault="00E62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65F" w:rsidRDefault="00AF748A">
    <w:pPr>
      <w:pStyle w:val="Corpodetexto"/>
      <w:spacing w:line="14" w:lineRule="auto"/>
      <w:rPr>
        <w:sz w:val="20"/>
      </w:rPr>
    </w:pPr>
    <w:r w:rsidRPr="00AF748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2.95pt;margin-top:78.45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" filled="f" stroked="f">
          <v:textbox inset="0,0,0,0">
            <w:txbxContent>
              <w:p w:rsidR="0015765F" w:rsidRDefault="00AF748A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15765F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4106EB">
                  <w:rPr>
                    <w:rFonts w:ascii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1827AD1"/>
    <w:multiLevelType w:val="hybridMultilevel"/>
    <w:tmpl w:val="E926EAB4"/>
    <w:lvl w:ilvl="0" w:tplc="610456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F2B3E15"/>
    <w:multiLevelType w:val="hybridMultilevel"/>
    <w:tmpl w:val="22E41004"/>
    <w:lvl w:ilvl="0" w:tplc="A78ADE8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3112921"/>
    <w:multiLevelType w:val="hybridMultilevel"/>
    <w:tmpl w:val="429836E8"/>
    <w:lvl w:ilvl="0" w:tplc="C5BAE740">
      <w:numFmt w:val="bullet"/>
      <w:lvlText w:val="-"/>
      <w:lvlJc w:val="left"/>
      <w:pPr>
        <w:ind w:left="39" w:hanging="29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3D52C90E">
      <w:numFmt w:val="bullet"/>
      <w:lvlText w:val="•"/>
      <w:lvlJc w:val="left"/>
      <w:pPr>
        <w:ind w:left="1240" w:hanging="293"/>
      </w:pPr>
      <w:rPr>
        <w:lang w:val="pt-BR" w:eastAsia="pt-BR" w:bidi="pt-BR"/>
      </w:rPr>
    </w:lvl>
    <w:lvl w:ilvl="2" w:tplc="C35C581C">
      <w:numFmt w:val="bullet"/>
      <w:lvlText w:val="•"/>
      <w:lvlJc w:val="left"/>
      <w:pPr>
        <w:ind w:left="2079" w:hanging="293"/>
      </w:pPr>
      <w:rPr>
        <w:lang w:val="pt-BR" w:eastAsia="pt-BR" w:bidi="pt-BR"/>
      </w:rPr>
    </w:lvl>
    <w:lvl w:ilvl="3" w:tplc="A60813C6">
      <w:numFmt w:val="bullet"/>
      <w:lvlText w:val="•"/>
      <w:lvlJc w:val="left"/>
      <w:pPr>
        <w:ind w:left="2918" w:hanging="293"/>
      </w:pPr>
      <w:rPr>
        <w:lang w:val="pt-BR" w:eastAsia="pt-BR" w:bidi="pt-BR"/>
      </w:rPr>
    </w:lvl>
    <w:lvl w:ilvl="4" w:tplc="14E4C686">
      <w:numFmt w:val="bullet"/>
      <w:lvlText w:val="•"/>
      <w:lvlJc w:val="left"/>
      <w:pPr>
        <w:ind w:left="3757" w:hanging="293"/>
      </w:pPr>
      <w:rPr>
        <w:lang w:val="pt-BR" w:eastAsia="pt-BR" w:bidi="pt-BR"/>
      </w:rPr>
    </w:lvl>
    <w:lvl w:ilvl="5" w:tplc="8AAEA420">
      <w:numFmt w:val="bullet"/>
      <w:lvlText w:val="•"/>
      <w:lvlJc w:val="left"/>
      <w:pPr>
        <w:ind w:left="4596" w:hanging="293"/>
      </w:pPr>
      <w:rPr>
        <w:lang w:val="pt-BR" w:eastAsia="pt-BR" w:bidi="pt-BR"/>
      </w:rPr>
    </w:lvl>
    <w:lvl w:ilvl="6" w:tplc="EA2C5846">
      <w:numFmt w:val="bullet"/>
      <w:lvlText w:val="•"/>
      <w:lvlJc w:val="left"/>
      <w:pPr>
        <w:ind w:left="5435" w:hanging="293"/>
      </w:pPr>
      <w:rPr>
        <w:lang w:val="pt-BR" w:eastAsia="pt-BR" w:bidi="pt-BR"/>
      </w:rPr>
    </w:lvl>
    <w:lvl w:ilvl="7" w:tplc="C9823404">
      <w:numFmt w:val="bullet"/>
      <w:lvlText w:val="•"/>
      <w:lvlJc w:val="left"/>
      <w:pPr>
        <w:ind w:left="6274" w:hanging="293"/>
      </w:pPr>
      <w:rPr>
        <w:lang w:val="pt-BR" w:eastAsia="pt-BR" w:bidi="pt-BR"/>
      </w:rPr>
    </w:lvl>
    <w:lvl w:ilvl="8" w:tplc="F7EE1926">
      <w:numFmt w:val="bullet"/>
      <w:lvlText w:val="•"/>
      <w:lvlJc w:val="left"/>
      <w:pPr>
        <w:ind w:left="7113" w:hanging="293"/>
      </w:pPr>
      <w:rPr>
        <w:lang w:val="pt-BR" w:eastAsia="pt-BR" w:bidi="pt-B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36E9C"/>
    <w:rsid w:val="000057BB"/>
    <w:rsid w:val="00011EF7"/>
    <w:rsid w:val="00014DCA"/>
    <w:rsid w:val="000150E5"/>
    <w:rsid w:val="00016FE2"/>
    <w:rsid w:val="00020147"/>
    <w:rsid w:val="0004524D"/>
    <w:rsid w:val="00096543"/>
    <w:rsid w:val="000A5027"/>
    <w:rsid w:val="000B0DF3"/>
    <w:rsid w:val="000C6363"/>
    <w:rsid w:val="0010303C"/>
    <w:rsid w:val="00112187"/>
    <w:rsid w:val="001221EF"/>
    <w:rsid w:val="001367E9"/>
    <w:rsid w:val="0015765F"/>
    <w:rsid w:val="00167BBD"/>
    <w:rsid w:val="0018199F"/>
    <w:rsid w:val="001C5C38"/>
    <w:rsid w:val="001D703A"/>
    <w:rsid w:val="00222367"/>
    <w:rsid w:val="0024058B"/>
    <w:rsid w:val="00245568"/>
    <w:rsid w:val="00247CDA"/>
    <w:rsid w:val="0027317B"/>
    <w:rsid w:val="00276800"/>
    <w:rsid w:val="00280E22"/>
    <w:rsid w:val="002812C4"/>
    <w:rsid w:val="002C07FC"/>
    <w:rsid w:val="002F1B2C"/>
    <w:rsid w:val="00373E69"/>
    <w:rsid w:val="00394175"/>
    <w:rsid w:val="003C6E27"/>
    <w:rsid w:val="004106EB"/>
    <w:rsid w:val="00431F5D"/>
    <w:rsid w:val="00432229"/>
    <w:rsid w:val="00521E17"/>
    <w:rsid w:val="005559E4"/>
    <w:rsid w:val="00573972"/>
    <w:rsid w:val="0059724F"/>
    <w:rsid w:val="005C3602"/>
    <w:rsid w:val="005F69CE"/>
    <w:rsid w:val="00665667"/>
    <w:rsid w:val="00676C8E"/>
    <w:rsid w:val="006A3FC0"/>
    <w:rsid w:val="006C1B23"/>
    <w:rsid w:val="006C5781"/>
    <w:rsid w:val="006D258E"/>
    <w:rsid w:val="006F351A"/>
    <w:rsid w:val="00704DEE"/>
    <w:rsid w:val="007114D7"/>
    <w:rsid w:val="00713CB5"/>
    <w:rsid w:val="00746E16"/>
    <w:rsid w:val="007515A4"/>
    <w:rsid w:val="007643C4"/>
    <w:rsid w:val="007C6458"/>
    <w:rsid w:val="007E1580"/>
    <w:rsid w:val="007F01EF"/>
    <w:rsid w:val="007F181C"/>
    <w:rsid w:val="00805343"/>
    <w:rsid w:val="00811954"/>
    <w:rsid w:val="00877490"/>
    <w:rsid w:val="008820A6"/>
    <w:rsid w:val="00895275"/>
    <w:rsid w:val="008B6DA4"/>
    <w:rsid w:val="008D5405"/>
    <w:rsid w:val="008E15F5"/>
    <w:rsid w:val="00955B11"/>
    <w:rsid w:val="00957E4B"/>
    <w:rsid w:val="00971EEF"/>
    <w:rsid w:val="00983558"/>
    <w:rsid w:val="009B6920"/>
    <w:rsid w:val="00A23936"/>
    <w:rsid w:val="00A36E9C"/>
    <w:rsid w:val="00A45323"/>
    <w:rsid w:val="00A55A28"/>
    <w:rsid w:val="00A66393"/>
    <w:rsid w:val="00AD6210"/>
    <w:rsid w:val="00AD6ACF"/>
    <w:rsid w:val="00AF748A"/>
    <w:rsid w:val="00B12F6B"/>
    <w:rsid w:val="00B60CD6"/>
    <w:rsid w:val="00BA5195"/>
    <w:rsid w:val="00BB6AA4"/>
    <w:rsid w:val="00BE1C7B"/>
    <w:rsid w:val="00BF04FF"/>
    <w:rsid w:val="00C01A66"/>
    <w:rsid w:val="00C222F3"/>
    <w:rsid w:val="00C52257"/>
    <w:rsid w:val="00C75564"/>
    <w:rsid w:val="00C75B3D"/>
    <w:rsid w:val="00C95BAE"/>
    <w:rsid w:val="00CA2D0D"/>
    <w:rsid w:val="00CF3502"/>
    <w:rsid w:val="00D2088B"/>
    <w:rsid w:val="00D64CAB"/>
    <w:rsid w:val="00D96BB9"/>
    <w:rsid w:val="00DC0DA9"/>
    <w:rsid w:val="00DC3AF6"/>
    <w:rsid w:val="00DD640E"/>
    <w:rsid w:val="00E02793"/>
    <w:rsid w:val="00E10743"/>
    <w:rsid w:val="00E23B79"/>
    <w:rsid w:val="00E2638A"/>
    <w:rsid w:val="00E3002E"/>
    <w:rsid w:val="00E519E2"/>
    <w:rsid w:val="00E55221"/>
    <w:rsid w:val="00E628E9"/>
    <w:rsid w:val="00E831F8"/>
    <w:rsid w:val="00EC2550"/>
    <w:rsid w:val="00EF13C5"/>
    <w:rsid w:val="00EF3D41"/>
    <w:rsid w:val="00F31B2A"/>
    <w:rsid w:val="00F80757"/>
    <w:rsid w:val="00FB294A"/>
    <w:rsid w:val="00FD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8A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rsid w:val="00E2638A"/>
    <w:pPr>
      <w:ind w:left="239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6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2638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2638A"/>
  </w:style>
  <w:style w:type="paragraph" w:customStyle="1" w:styleId="TableParagraph">
    <w:name w:val="Table Paragraph"/>
    <w:basedOn w:val="Normal"/>
    <w:uiPriority w:val="1"/>
    <w:qFormat/>
    <w:rsid w:val="00E2638A"/>
  </w:style>
  <w:style w:type="paragraph" w:styleId="NormalWeb">
    <w:name w:val="Normal (Web)"/>
    <w:basedOn w:val="Normal"/>
    <w:uiPriority w:val="99"/>
    <w:unhideWhenUsed/>
    <w:rsid w:val="007F0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114D7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apple-converted-space">
    <w:name w:val="apple-converted-space"/>
    <w:basedOn w:val="Fontepargpadro"/>
    <w:rsid w:val="00971EEF"/>
  </w:style>
  <w:style w:type="character" w:styleId="Hyperlink">
    <w:name w:val="Hyperlink"/>
    <w:basedOn w:val="Fontepargpadro"/>
    <w:uiPriority w:val="99"/>
    <w:semiHidden/>
    <w:unhideWhenUsed/>
    <w:rsid w:val="00E02793"/>
    <w:rPr>
      <w:color w:val="0000FF"/>
      <w:u w:val="single"/>
    </w:rPr>
  </w:style>
  <w:style w:type="character" w:customStyle="1" w:styleId="label">
    <w:name w:val="label"/>
    <w:basedOn w:val="Fontepargpadro"/>
    <w:rsid w:val="00E02793"/>
  </w:style>
  <w:style w:type="character" w:customStyle="1" w:styleId="post-time">
    <w:name w:val="post-time"/>
    <w:basedOn w:val="Fontepargpadro"/>
    <w:rsid w:val="00D2088B"/>
  </w:style>
  <w:style w:type="paragraph" w:customStyle="1" w:styleId="Default">
    <w:name w:val="Default"/>
    <w:uiPriority w:val="99"/>
    <w:rsid w:val="00E519E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LEGISLATIVA</vt:lpstr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LEGISLATIVA</dc:title>
  <dc:subject>Informação Técnica</dc:subject>
  <dc:creator>P_3515</dc:creator>
  <cp:lastModifiedBy>Jane Diane</cp:lastModifiedBy>
  <cp:revision>2</cp:revision>
  <cp:lastPrinted>2019-05-08T13:03:00Z</cp:lastPrinted>
  <dcterms:created xsi:type="dcterms:W3CDTF">2019-08-28T18:23:00Z</dcterms:created>
  <dcterms:modified xsi:type="dcterms:W3CDTF">2019-08-28T18:23:00Z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