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D6" w:rsidRDefault="002920D6" w:rsidP="002920D6">
      <w:pPr>
        <w:jc w:val="center"/>
      </w:pPr>
      <w:r>
        <w:rPr>
          <w:noProof/>
        </w:rPr>
        <w:drawing>
          <wp:inline distT="0" distB="0" distL="0" distR="0" wp14:anchorId="43E56319" wp14:editId="5217813C">
            <wp:extent cx="683260" cy="974725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0D6" w:rsidRPr="00516BA2" w:rsidRDefault="002920D6" w:rsidP="002920D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:rsidR="002920D6" w:rsidRPr="00516BA2" w:rsidRDefault="002920D6" w:rsidP="002920D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:rsidR="002920D6" w:rsidRPr="00516BA2" w:rsidRDefault="002920D6" w:rsidP="002920D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:rsidR="002920D6" w:rsidRPr="00516BA2" w:rsidRDefault="002920D6" w:rsidP="002920D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:rsidR="002920D6" w:rsidRDefault="002920D6" w:rsidP="002920D6"/>
    <w:p w:rsidR="002920D6" w:rsidRDefault="002920D6" w:rsidP="002920D6"/>
    <w:p w:rsidR="002920D6" w:rsidRPr="00F46E7E" w:rsidRDefault="002920D6" w:rsidP="002920D6">
      <w:pPr>
        <w:rPr>
          <w:b/>
          <w:u w:val="single"/>
        </w:rPr>
      </w:pPr>
      <w:r>
        <w:rPr>
          <w:b/>
          <w:u w:val="single"/>
        </w:rPr>
        <w:t>EMENDA ADITIVA N° ________</w:t>
      </w:r>
    </w:p>
    <w:p w:rsidR="002920D6" w:rsidRDefault="002920D6" w:rsidP="002920D6">
      <w:pPr>
        <w:rPr>
          <w:u w:val="single"/>
        </w:rPr>
      </w:pPr>
    </w:p>
    <w:p w:rsidR="002920D6" w:rsidRPr="00F8696D" w:rsidRDefault="002920D6" w:rsidP="002920D6">
      <w:pPr>
        <w:tabs>
          <w:tab w:val="left" w:pos="540"/>
        </w:tabs>
        <w:ind w:left="4680"/>
        <w:jc w:val="both"/>
        <w:rPr>
          <w:b/>
          <w:i/>
        </w:rPr>
      </w:pPr>
      <w:r w:rsidRPr="00F8696D">
        <w:rPr>
          <w:b/>
          <w:i/>
        </w:rPr>
        <w:t>“</w:t>
      </w:r>
      <w:r>
        <w:rPr>
          <w:b/>
          <w:i/>
          <w:color w:val="000000"/>
        </w:rPr>
        <w:t>Emenda aditiva ao Projeto de lei nº _______</w:t>
      </w:r>
      <w:proofErr w:type="gramStart"/>
      <w:r>
        <w:rPr>
          <w:b/>
          <w:i/>
          <w:color w:val="000000"/>
        </w:rPr>
        <w:t>_</w:t>
      </w:r>
      <w:r w:rsidRPr="00F8696D">
        <w:rPr>
          <w:b/>
          <w:i/>
        </w:rPr>
        <w:t>“</w:t>
      </w:r>
      <w:proofErr w:type="gramEnd"/>
      <w:r>
        <w:rPr>
          <w:b/>
          <w:i/>
        </w:rPr>
        <w:t>que dispõe sobre a LOA do Município de Natal para o exercício de 20</w:t>
      </w:r>
      <w:r w:rsidR="009D2D01">
        <w:rPr>
          <w:b/>
          <w:i/>
        </w:rPr>
        <w:t>20</w:t>
      </w:r>
      <w:bookmarkStart w:id="0" w:name="_GoBack"/>
      <w:bookmarkEnd w:id="0"/>
      <w:r>
        <w:rPr>
          <w:b/>
          <w:i/>
        </w:rPr>
        <w:t>.</w:t>
      </w:r>
      <w:r w:rsidRPr="00F8696D">
        <w:rPr>
          <w:b/>
          <w:i/>
        </w:rPr>
        <w:t>”</w:t>
      </w:r>
    </w:p>
    <w:p w:rsidR="002920D6" w:rsidRDefault="002920D6" w:rsidP="002920D6"/>
    <w:p w:rsidR="002920D6" w:rsidRDefault="002920D6" w:rsidP="002920D6"/>
    <w:p w:rsidR="002920D6" w:rsidRDefault="002920D6" w:rsidP="002920D6">
      <w:pPr>
        <w:rPr>
          <w:b/>
        </w:rPr>
      </w:pPr>
      <w:r w:rsidRPr="008D209A">
        <w:rPr>
          <w:b/>
        </w:rPr>
        <w:t>O PREFEITO DO MUNIC</w:t>
      </w:r>
      <w:r w:rsidRPr="008D209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AC5BBC0" wp14:editId="3EC0B69A">
            <wp:simplePos x="0" y="0"/>
            <wp:positionH relativeFrom="margin">
              <wp:posOffset>-388928</wp:posOffset>
            </wp:positionH>
            <wp:positionV relativeFrom="paragraph">
              <wp:posOffset>1610206</wp:posOffset>
            </wp:positionV>
            <wp:extent cx="6075680" cy="2190750"/>
            <wp:effectExtent l="0" t="0" r="1270" b="0"/>
            <wp:wrapNone/>
            <wp:docPr id="2" name="Imagem 2" descr="G:\BACKUP MARCELO\CHAGAS CATARINO\CHAGAS PROPOSITURAS\REQUERIMENTOS 2014\LOGOMARCA CHAGAS CATARINO MARCA D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G:\BACKUP MARCELO\CHAGAS CATARINO\CHAGAS PROPOSITURAS\REQUERIMENTOS 2014\LOGOMARCA CHAGAS CATARINO MARCA DAGU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09A">
        <w:rPr>
          <w:b/>
        </w:rPr>
        <w:t>ÍPIO DO NATAL,</w:t>
      </w:r>
    </w:p>
    <w:p w:rsidR="002920D6" w:rsidRDefault="002920D6" w:rsidP="002920D6">
      <w:pPr>
        <w:rPr>
          <w:b/>
        </w:rPr>
      </w:pPr>
    </w:p>
    <w:p w:rsidR="002920D6" w:rsidRPr="008D209A" w:rsidRDefault="002920D6" w:rsidP="002920D6">
      <w:r>
        <w:rPr>
          <w:b/>
        </w:rPr>
        <w:t xml:space="preserve">FAÇO SABER </w:t>
      </w:r>
      <w:r w:rsidRPr="008D209A">
        <w:t>que a Câmara Municipal do Natal aprovou e eu SANCIONO a seguinte lei:</w:t>
      </w:r>
    </w:p>
    <w:p w:rsidR="002920D6" w:rsidRPr="008D209A" w:rsidRDefault="002920D6" w:rsidP="002920D6"/>
    <w:p w:rsidR="002920D6" w:rsidRPr="008D209A" w:rsidRDefault="002920D6" w:rsidP="002920D6">
      <w:r w:rsidRPr="008D209A">
        <w:rPr>
          <w:b/>
        </w:rPr>
        <w:t>Artigo 1</w:t>
      </w:r>
      <w:r>
        <w:rPr>
          <w:b/>
        </w:rPr>
        <w:t>º</w:t>
      </w:r>
      <w:r w:rsidRPr="008D209A">
        <w:rPr>
          <w:b/>
        </w:rPr>
        <w:t xml:space="preserve"> –</w:t>
      </w:r>
      <w:r w:rsidRPr="008D209A">
        <w:t xml:space="preserve"> Autoriza o Poder Executivo Municipal a alocar recursos orçamentários conforme especificações a seguir:</w:t>
      </w:r>
    </w:p>
    <w:p w:rsidR="002920D6" w:rsidRPr="008D209A" w:rsidRDefault="002920D6" w:rsidP="002920D6"/>
    <w:p w:rsidR="002920D6" w:rsidRDefault="002920D6" w:rsidP="002920D6">
      <w:pPr>
        <w:rPr>
          <w:b/>
        </w:rPr>
      </w:pPr>
      <w:r w:rsidRPr="008D209A">
        <w:rPr>
          <w:b/>
        </w:rPr>
        <w:t>I –</w:t>
      </w:r>
      <w:r w:rsidRPr="008D209A">
        <w:t xml:space="preserve"> Que sejam alocados os recursos orçamentários para o seguinte Programa de trabalho:</w:t>
      </w:r>
    </w:p>
    <w:p w:rsidR="002920D6" w:rsidRDefault="002920D6" w:rsidP="002920D6">
      <w:pPr>
        <w:rPr>
          <w:b/>
        </w:rPr>
      </w:pP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4247"/>
        <w:gridCol w:w="5535"/>
      </w:tblGrid>
      <w:tr w:rsidR="002920D6" w:rsidTr="002C1FB2">
        <w:tc>
          <w:tcPr>
            <w:tcW w:w="4247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ÓRGÃO</w:t>
            </w:r>
          </w:p>
        </w:tc>
        <w:tc>
          <w:tcPr>
            <w:tcW w:w="5535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SEMSUR</w:t>
            </w:r>
          </w:p>
        </w:tc>
      </w:tr>
      <w:tr w:rsidR="002920D6" w:rsidTr="002C1FB2">
        <w:tc>
          <w:tcPr>
            <w:tcW w:w="4247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ESPECIFICAÇÃO</w:t>
            </w:r>
          </w:p>
        </w:tc>
        <w:tc>
          <w:tcPr>
            <w:tcW w:w="5535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452 – SERVIÇOS URBANOS</w:t>
            </w:r>
          </w:p>
        </w:tc>
      </w:tr>
      <w:tr w:rsidR="002920D6" w:rsidTr="002C1FB2">
        <w:tc>
          <w:tcPr>
            <w:tcW w:w="4247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PROJETO/ATIVIDADE</w:t>
            </w:r>
          </w:p>
        </w:tc>
        <w:tc>
          <w:tcPr>
            <w:tcW w:w="5535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056 – DESENHO DA CIDADE</w:t>
            </w:r>
          </w:p>
        </w:tc>
      </w:tr>
      <w:tr w:rsidR="002920D6" w:rsidTr="002C1FB2">
        <w:tc>
          <w:tcPr>
            <w:tcW w:w="4247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ELEMENTO DE DESPESA</w:t>
            </w:r>
          </w:p>
        </w:tc>
        <w:tc>
          <w:tcPr>
            <w:tcW w:w="5535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15.452.056.2-261 – CONSERVAÇÃO DE LOGRADOUROS PÚBLICOS E MANUTENÇÃO DE FEIRAS LIVRES</w:t>
            </w:r>
          </w:p>
        </w:tc>
      </w:tr>
      <w:tr w:rsidR="002920D6" w:rsidTr="002C1FB2">
        <w:tc>
          <w:tcPr>
            <w:tcW w:w="4247" w:type="dxa"/>
          </w:tcPr>
          <w:p w:rsidR="002920D6" w:rsidRDefault="002920D6" w:rsidP="002920D6">
            <w:pPr>
              <w:rPr>
                <w:b/>
              </w:rPr>
            </w:pPr>
            <w:r>
              <w:rPr>
                <w:b/>
              </w:rPr>
              <w:t>VALOR (R$)</w:t>
            </w:r>
          </w:p>
        </w:tc>
        <w:tc>
          <w:tcPr>
            <w:tcW w:w="5535" w:type="dxa"/>
          </w:tcPr>
          <w:p w:rsidR="002920D6" w:rsidRDefault="002920D6" w:rsidP="002920D6">
            <w:pPr>
              <w:rPr>
                <w:b/>
              </w:rPr>
            </w:pPr>
            <w:r>
              <w:rPr>
                <w:b/>
              </w:rPr>
              <w:t>100.000,00 (CEM MIL REAIS)</w:t>
            </w:r>
          </w:p>
        </w:tc>
      </w:tr>
    </w:tbl>
    <w:p w:rsidR="002920D6" w:rsidRDefault="002920D6" w:rsidP="002920D6">
      <w:pPr>
        <w:rPr>
          <w:b/>
        </w:rPr>
      </w:pPr>
    </w:p>
    <w:p w:rsidR="002920D6" w:rsidRDefault="002920D6" w:rsidP="002920D6">
      <w:pPr>
        <w:rPr>
          <w:b/>
        </w:rPr>
      </w:pPr>
      <w:r>
        <w:rPr>
          <w:b/>
        </w:rPr>
        <w:t>II – Os Recursos necessários à despesa acima identificada encontram-se da seguinte programação:</w:t>
      </w:r>
    </w:p>
    <w:p w:rsidR="002920D6" w:rsidRDefault="002920D6" w:rsidP="002920D6">
      <w:pPr>
        <w:rPr>
          <w:b/>
        </w:rPr>
      </w:pP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4247"/>
        <w:gridCol w:w="5535"/>
      </w:tblGrid>
      <w:tr w:rsidR="002920D6" w:rsidTr="002C1FB2">
        <w:tc>
          <w:tcPr>
            <w:tcW w:w="4247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ÓRGÃO</w:t>
            </w:r>
          </w:p>
        </w:tc>
        <w:tc>
          <w:tcPr>
            <w:tcW w:w="5535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SEMSUR</w:t>
            </w:r>
          </w:p>
        </w:tc>
      </w:tr>
      <w:tr w:rsidR="002920D6" w:rsidTr="002C1FB2">
        <w:tc>
          <w:tcPr>
            <w:tcW w:w="4247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ESPECIFICAÇÃO</w:t>
            </w:r>
          </w:p>
        </w:tc>
        <w:tc>
          <w:tcPr>
            <w:tcW w:w="5535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452 – SERVIÇOS URBANOS</w:t>
            </w:r>
          </w:p>
        </w:tc>
      </w:tr>
      <w:tr w:rsidR="002920D6" w:rsidTr="002C1FB2">
        <w:tc>
          <w:tcPr>
            <w:tcW w:w="4247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PROJETO/ATIVIDADE</w:t>
            </w:r>
          </w:p>
        </w:tc>
        <w:tc>
          <w:tcPr>
            <w:tcW w:w="5535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056 – DESENHO DA CIDADE</w:t>
            </w:r>
          </w:p>
        </w:tc>
      </w:tr>
      <w:tr w:rsidR="002920D6" w:rsidTr="002C1FB2">
        <w:tc>
          <w:tcPr>
            <w:tcW w:w="4247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ELEMENTO DE DESPESA</w:t>
            </w:r>
          </w:p>
        </w:tc>
        <w:tc>
          <w:tcPr>
            <w:tcW w:w="5535" w:type="dxa"/>
          </w:tcPr>
          <w:p w:rsidR="002920D6" w:rsidRDefault="002920D6" w:rsidP="002C1FB2">
            <w:pPr>
              <w:rPr>
                <w:b/>
              </w:rPr>
            </w:pPr>
            <w:r>
              <w:rPr>
                <w:b/>
              </w:rPr>
              <w:t>15.452.056.2-261 – CONSERVAÇÃO DE LOGRADOUROS PÚBLICOS E MANUTENÇÃO DE FEIRAS LIVRES</w:t>
            </w:r>
          </w:p>
        </w:tc>
      </w:tr>
    </w:tbl>
    <w:p w:rsidR="002920D6" w:rsidRDefault="002920D6" w:rsidP="002920D6">
      <w:pPr>
        <w:rPr>
          <w:b/>
        </w:rPr>
      </w:pPr>
    </w:p>
    <w:p w:rsidR="002920D6" w:rsidRDefault="002920D6" w:rsidP="002920D6">
      <w:pPr>
        <w:jc w:val="both"/>
        <w:rPr>
          <w:b/>
        </w:rPr>
      </w:pPr>
      <w:r>
        <w:rPr>
          <w:b/>
        </w:rPr>
        <w:t xml:space="preserve">Artigo 2º - </w:t>
      </w:r>
      <w:r w:rsidRPr="001F4DF1">
        <w:t>O Poder Executivo Municipal fica autorizado em alocar recursos orçamen</w:t>
      </w:r>
      <w:r>
        <w:t>tários consignados e disposto do PPA 2018-2021</w:t>
      </w:r>
      <w:r w:rsidRPr="001F4DF1">
        <w:t xml:space="preserve">, para elaborar, viabilizar e executar a </w:t>
      </w:r>
      <w:r w:rsidRPr="00263D98">
        <w:rPr>
          <w:b/>
        </w:rPr>
        <w:t xml:space="preserve">Padronização da feira livre do </w:t>
      </w:r>
      <w:r w:rsidR="00750621" w:rsidRPr="00C05897">
        <w:rPr>
          <w:b/>
        </w:rPr>
        <w:t>Conjunto Santa Catarina</w:t>
      </w:r>
      <w:r>
        <w:rPr>
          <w:b/>
        </w:rPr>
        <w:t>.</w:t>
      </w:r>
    </w:p>
    <w:p w:rsidR="002920D6" w:rsidRDefault="002920D6" w:rsidP="002920D6">
      <w:pPr>
        <w:rPr>
          <w:b/>
        </w:rPr>
      </w:pPr>
    </w:p>
    <w:p w:rsidR="002920D6" w:rsidRDefault="002920D6" w:rsidP="002920D6">
      <w:pPr>
        <w:jc w:val="both"/>
      </w:pPr>
      <w:r>
        <w:rPr>
          <w:b/>
        </w:rPr>
        <w:t xml:space="preserve">Artigo 3º - </w:t>
      </w:r>
      <w:r w:rsidRPr="001F4DF1">
        <w:t xml:space="preserve">Constituirá fonte de recursos para fazer face ao que trata aos artigos anteriores as dotações orçamentárias consignada no orçamento do </w:t>
      </w:r>
      <w:r>
        <w:t>PPA 2018-2021</w:t>
      </w:r>
    </w:p>
    <w:p w:rsidR="002920D6" w:rsidRDefault="002920D6" w:rsidP="002920D6">
      <w:pPr>
        <w:jc w:val="both"/>
      </w:pPr>
    </w:p>
    <w:p w:rsidR="002920D6" w:rsidRDefault="002920D6" w:rsidP="002920D6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Francisco das Chagas Catarino</w:t>
      </w:r>
    </w:p>
    <w:p w:rsidR="0003071F" w:rsidRDefault="002920D6" w:rsidP="002920D6">
      <w:pPr>
        <w:jc w:val="center"/>
      </w:pPr>
      <w:r>
        <w:t>Vereador PDT</w:t>
      </w:r>
    </w:p>
    <w:sectPr w:rsidR="0003071F" w:rsidSect="003B460E">
      <w:pgSz w:w="11906" w:h="16838"/>
      <w:pgMar w:top="709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D6"/>
    <w:rsid w:val="0003071F"/>
    <w:rsid w:val="00087AD7"/>
    <w:rsid w:val="002920D6"/>
    <w:rsid w:val="003C4298"/>
    <w:rsid w:val="005D12D3"/>
    <w:rsid w:val="00750621"/>
    <w:rsid w:val="009D2D01"/>
    <w:rsid w:val="00B454AA"/>
    <w:rsid w:val="00B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345E1-FB32-4CD0-8E83-B4386611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2018-11-14T09:46:00Z</dcterms:created>
  <dcterms:modified xsi:type="dcterms:W3CDTF">2019-11-05T16:10:00Z</dcterms:modified>
</cp:coreProperties>
</file>