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D2" w:rsidRPr="00DD50E7" w:rsidRDefault="007C0AD2" w:rsidP="00E6436D">
      <w:pPr>
        <w:jc w:val="both"/>
        <w:rPr>
          <w:rFonts w:ascii="Arial" w:hAnsi="Arial" w:cs="Arial"/>
          <w:noProof/>
        </w:rPr>
      </w:pPr>
      <w:r w:rsidRPr="00DD50E7">
        <w:rPr>
          <w:rFonts w:ascii="Arial" w:hAnsi="Arial"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1EAF3F" wp14:editId="4735C5AC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AD2" w:rsidRDefault="007C0AD2" w:rsidP="007C0AD2"/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EAF3F" id="Retângulo 7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2VHwIAAEcEAAAOAAAAZHJzL2Uyb0RvYy54bWysU+Fu0zAQ/o/EO1j+T5N2QLeo6TR1FCEN&#10;mBg8gOM4iYXjs85uk/E4vMpejLPTdR38QQj/sO7s8+fvvrtbXY69YXuFXoMt+XyWc6ashFrbtuTf&#10;vm5fnXPmg7C1MGBVye+V55frly9WgyvUAjowtUJGINYXgyt5F4IrsszLTvXCz8ApS5cNYC8Cudhm&#10;NYqB0HuTLfL8bTYA1g5BKu/p9Hq65OuE3zRKhs9N41VgpuTELaQd017FPVuvRNGicJ2WBxriH1j0&#10;Qlv69Ah1LYJgO9R/QPVaInhowkxCn0HTaKlSDpTNPP8tm7tOOJVyIXG8O8rk/x+s/LS/Rabrki85&#10;s6KnEn1R4eGnbXcG2DLqMzhfUNidu8WYoXc3IL97ZmHTCduqK0QYOiVqYjWP8dmzB9Hx9JRVw0eo&#10;CV7sAiSpxgb7CEgisDFV5P5YETUGJulwvrh4PT+jwkm6uzjLF8s36QtRPL526MN7BT2LRsmRKp7Q&#10;xf7Gh8hGFI8hiT0YXW+1McnBttoYZHtB3bFN64DuT8OMZUOksszzBP3s0v8dRq8D9bnRfcnP87ji&#10;R6KIur2zdbKD0GayibOxByGjdlMNwliNFBgFraC+J0kRpn6m+SOjA/zB2UC9XHJLw8aZ+WBjURJx&#10;Fk4dPHWqU0dYSUAlD5xN5iZM47JzqNuO/plPIrgrKuRWJ42fOB1YU7cm6Q+TFcfh1E9RT/O//gU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FLDdlR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:rsidR="007C0AD2" w:rsidRDefault="007C0AD2" w:rsidP="007C0AD2"/>
                  </w:txbxContent>
                </v:textbox>
              </v:rect>
            </w:pict>
          </mc:Fallback>
        </mc:AlternateContent>
      </w:r>
      <w:r w:rsidR="00E6436D" w:rsidRPr="00DD50E7">
        <w:rPr>
          <w:rFonts w:ascii="Arial" w:hAnsi="Arial" w:cs="Arial"/>
          <w:noProof/>
        </w:rPr>
        <w:t>Projeto de Lei nº _______/20</w:t>
      </w:r>
      <w:r w:rsidR="00FF54C5">
        <w:rPr>
          <w:rFonts w:ascii="Arial" w:hAnsi="Arial" w:cs="Arial"/>
          <w:noProof/>
        </w:rPr>
        <w:t>21</w:t>
      </w:r>
    </w:p>
    <w:p w:rsidR="007C0AD2" w:rsidRPr="00DD50E7" w:rsidRDefault="007C0AD2" w:rsidP="007C0AD2">
      <w:pPr>
        <w:jc w:val="right"/>
        <w:rPr>
          <w:rFonts w:ascii="Arial" w:hAnsi="Arial" w:cs="Arial"/>
          <w:noProof/>
        </w:rPr>
      </w:pPr>
    </w:p>
    <w:p w:rsidR="00BD5048" w:rsidRPr="00DD50E7" w:rsidRDefault="00F67079" w:rsidP="00BD5048">
      <w:pPr>
        <w:spacing w:line="360" w:lineRule="auto"/>
        <w:ind w:left="4253"/>
        <w:jc w:val="both"/>
        <w:rPr>
          <w:rFonts w:ascii="Arial" w:hAnsi="Arial" w:cs="Arial"/>
        </w:rPr>
      </w:pPr>
      <w:bookmarkStart w:id="0" w:name="_Hlk10717908"/>
      <w:r>
        <w:rPr>
          <w:rFonts w:ascii="Arial" w:hAnsi="Arial" w:cs="Arial"/>
          <w:sz w:val="22"/>
          <w:szCs w:val="22"/>
        </w:rPr>
        <w:t>Institui o Programa de Incentivo e Desconto denominado IPTU VERDE</w:t>
      </w:r>
      <w:r w:rsidR="00F604AC">
        <w:rPr>
          <w:rFonts w:ascii="Arial" w:hAnsi="Arial" w:cs="Arial"/>
          <w:sz w:val="22"/>
          <w:szCs w:val="22"/>
        </w:rPr>
        <w:t>,</w:t>
      </w:r>
      <w:r w:rsidR="00F604AC" w:rsidRPr="00F604AC">
        <w:rPr>
          <w:rFonts w:ascii="Arial" w:hAnsi="Arial" w:cs="Arial"/>
          <w:sz w:val="22"/>
          <w:szCs w:val="22"/>
        </w:rPr>
        <w:t xml:space="preserve"> </w:t>
      </w:r>
      <w:r w:rsidR="00840A4B">
        <w:rPr>
          <w:rFonts w:ascii="Arial" w:hAnsi="Arial" w:cs="Arial"/>
          <w:sz w:val="22"/>
          <w:szCs w:val="22"/>
        </w:rPr>
        <w:t>no âmbito do município do Natal.</w:t>
      </w:r>
    </w:p>
    <w:bookmarkEnd w:id="0"/>
    <w:p w:rsidR="00840A4B" w:rsidRDefault="00840A4B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DD50E7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DD50E7">
        <w:rPr>
          <w:rFonts w:ascii="Arial" w:hAnsi="Arial" w:cs="Arial"/>
        </w:rPr>
        <w:t xml:space="preserve">O </w:t>
      </w:r>
      <w:r w:rsidR="00946AEC">
        <w:rPr>
          <w:rFonts w:ascii="Arial" w:hAnsi="Arial" w:cs="Arial"/>
        </w:rPr>
        <w:t>Vereador do município do</w:t>
      </w:r>
      <w:r w:rsidR="00E6436D" w:rsidRPr="00DD50E7">
        <w:rPr>
          <w:rFonts w:ascii="Arial" w:hAnsi="Arial" w:cs="Arial"/>
        </w:rPr>
        <w:t xml:space="preserve"> Natal, no uso de suas atribuições legais, faz saber que a Câmara Municipal aprovou a seguinte Lei:</w:t>
      </w: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4B7AF2" w:rsidRDefault="007C0AD2" w:rsidP="004B7AF2">
      <w:pPr>
        <w:spacing w:line="360" w:lineRule="auto"/>
        <w:jc w:val="both"/>
        <w:rPr>
          <w:rFonts w:ascii="Arial" w:hAnsi="Arial" w:cs="Arial"/>
          <w:bCs/>
        </w:rPr>
      </w:pPr>
      <w:r w:rsidRPr="00DD50E7">
        <w:rPr>
          <w:rFonts w:ascii="Arial" w:hAnsi="Arial" w:cs="Arial"/>
          <w:b/>
          <w:bCs/>
        </w:rPr>
        <w:tab/>
        <w:t>Art. 1º </w:t>
      </w:r>
      <w:r w:rsidR="004B7AF2" w:rsidRPr="004B7AF2">
        <w:rPr>
          <w:rFonts w:ascii="Arial" w:hAnsi="Arial" w:cs="Arial"/>
          <w:bCs/>
        </w:rPr>
        <w:t>Fica instituído</w:t>
      </w:r>
      <w:r w:rsidR="004B7AF2">
        <w:rPr>
          <w:rFonts w:ascii="Arial" w:hAnsi="Arial" w:cs="Arial"/>
          <w:bCs/>
        </w:rPr>
        <w:t>, no âmbito do município do Natal</w:t>
      </w:r>
      <w:r w:rsidR="004B7AF2" w:rsidRPr="004B7AF2">
        <w:rPr>
          <w:rFonts w:ascii="Arial" w:hAnsi="Arial" w:cs="Arial"/>
          <w:bCs/>
        </w:rPr>
        <w:t>, o Programa IPTU VERDE, cujo objetivo é fomentar medidas que preservem, protejam e recuperem o meio ambiente, ofertando</w:t>
      </w:r>
      <w:r w:rsidR="004B7AF2">
        <w:rPr>
          <w:rFonts w:ascii="Arial" w:hAnsi="Arial" w:cs="Arial"/>
          <w:bCs/>
        </w:rPr>
        <w:t>,</w:t>
      </w:r>
      <w:r w:rsidR="004B7AF2" w:rsidRPr="004B7AF2">
        <w:rPr>
          <w:rFonts w:ascii="Arial" w:hAnsi="Arial" w:cs="Arial"/>
          <w:bCs/>
        </w:rPr>
        <w:t xml:space="preserve"> em contrapartida</w:t>
      </w:r>
      <w:r w:rsidR="004B7AF2">
        <w:rPr>
          <w:rFonts w:ascii="Arial" w:hAnsi="Arial" w:cs="Arial"/>
          <w:bCs/>
        </w:rPr>
        <w:t>,</w:t>
      </w:r>
      <w:r w:rsidR="004B7AF2" w:rsidRPr="004B7AF2">
        <w:rPr>
          <w:rFonts w:ascii="Arial" w:hAnsi="Arial" w:cs="Arial"/>
          <w:bCs/>
        </w:rPr>
        <w:t xml:space="preserve"> benefício tributário ao contribuinte.</w:t>
      </w:r>
    </w:p>
    <w:p w:rsidR="00F67079" w:rsidRPr="004B7AF2" w:rsidRDefault="00F67079" w:rsidP="004B7AF2">
      <w:pPr>
        <w:spacing w:line="360" w:lineRule="auto"/>
        <w:jc w:val="both"/>
        <w:rPr>
          <w:rFonts w:ascii="Arial" w:hAnsi="Arial" w:cs="Arial"/>
          <w:bCs/>
        </w:rPr>
      </w:pPr>
    </w:p>
    <w:p w:rsidR="005B2887" w:rsidRDefault="004B7AF2" w:rsidP="005B2887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/>
          <w:bCs/>
        </w:rPr>
        <w:t>Art. 2°</w:t>
      </w:r>
      <w:r w:rsidRPr="004B7AF2">
        <w:rPr>
          <w:rFonts w:ascii="Arial" w:hAnsi="Arial" w:cs="Arial"/>
          <w:bCs/>
        </w:rPr>
        <w:t xml:space="preserve"> Será concedido benefício tributário, consistente em reduzir o Imposto Predial e Territorial Urbano (IPTU), aos proprietários de imóveis residenciais</w:t>
      </w:r>
      <w:r w:rsidR="005B2887">
        <w:rPr>
          <w:rFonts w:ascii="Arial" w:hAnsi="Arial" w:cs="Arial"/>
          <w:bCs/>
        </w:rPr>
        <w:t xml:space="preserve"> e comerciais</w:t>
      </w:r>
      <w:r w:rsidRPr="004B7AF2">
        <w:rPr>
          <w:rFonts w:ascii="Arial" w:hAnsi="Arial" w:cs="Arial"/>
          <w:bCs/>
        </w:rPr>
        <w:t xml:space="preserve"> </w:t>
      </w:r>
      <w:r w:rsidR="00F67079" w:rsidRPr="004B7AF2">
        <w:rPr>
          <w:rFonts w:ascii="Arial" w:hAnsi="Arial" w:cs="Arial"/>
          <w:bCs/>
        </w:rPr>
        <w:t>(incluindo cond</w:t>
      </w:r>
      <w:r w:rsidR="00F67079">
        <w:rPr>
          <w:rFonts w:ascii="Arial" w:hAnsi="Arial" w:cs="Arial"/>
          <w:bCs/>
        </w:rPr>
        <w:t xml:space="preserve">omínios horizontais e verticais) </w:t>
      </w:r>
      <w:r w:rsidRPr="004B7AF2">
        <w:rPr>
          <w:rFonts w:ascii="Arial" w:hAnsi="Arial" w:cs="Arial"/>
          <w:bCs/>
        </w:rPr>
        <w:t>e territoriais não residenciais (terrenos)</w:t>
      </w:r>
      <w:r w:rsidR="005B2887">
        <w:rPr>
          <w:rFonts w:ascii="Arial" w:hAnsi="Arial" w:cs="Arial"/>
          <w:bCs/>
        </w:rPr>
        <w:t xml:space="preserve">, </w:t>
      </w:r>
      <w:r w:rsidRPr="004B7AF2">
        <w:rPr>
          <w:rFonts w:ascii="Arial" w:hAnsi="Arial" w:cs="Arial"/>
          <w:bCs/>
        </w:rPr>
        <w:t>que adotem medidas que estimulem a proteção, preservação</w:t>
      </w:r>
      <w:r w:rsidR="005B2887">
        <w:rPr>
          <w:rFonts w:ascii="Arial" w:hAnsi="Arial" w:cs="Arial"/>
          <w:bCs/>
        </w:rPr>
        <w:t xml:space="preserve"> e recuperação do meio ambiente que adotem as seguintes </w:t>
      </w:r>
      <w:r w:rsidRPr="004B7AF2">
        <w:rPr>
          <w:rFonts w:ascii="Arial" w:hAnsi="Arial" w:cs="Arial"/>
          <w:bCs/>
        </w:rPr>
        <w:t>medidas:</w:t>
      </w:r>
    </w:p>
    <w:p w:rsidR="004B7AF2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– </w:t>
      </w:r>
      <w:r w:rsidR="004B7AF2" w:rsidRPr="005B2887">
        <w:rPr>
          <w:rFonts w:ascii="Arial" w:hAnsi="Arial" w:cs="Arial"/>
          <w:bCs/>
        </w:rPr>
        <w:t>Sistema de captação da água da chuva;</w:t>
      </w:r>
    </w:p>
    <w:p w:rsidR="005B2887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 – Sistema de reuso de água;</w:t>
      </w:r>
    </w:p>
    <w:p w:rsidR="004B7AF2" w:rsidRPr="005B2887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 – </w:t>
      </w:r>
      <w:r w:rsidR="004B7AF2" w:rsidRPr="005B2887">
        <w:rPr>
          <w:rFonts w:ascii="Arial" w:hAnsi="Arial" w:cs="Arial"/>
          <w:bCs/>
        </w:rPr>
        <w:t>Sistema de aquecimento hidráulico solar;</w:t>
      </w:r>
    </w:p>
    <w:p w:rsidR="004B7AF2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IV – </w:t>
      </w:r>
      <w:r w:rsidR="004B7AF2" w:rsidRPr="005B2887">
        <w:rPr>
          <w:rFonts w:ascii="Arial" w:hAnsi="Arial" w:cs="Arial"/>
          <w:bCs/>
        </w:rPr>
        <w:t>Sistema de aquecimento elétrico solar;</w:t>
      </w:r>
    </w:p>
    <w:p w:rsidR="004B7AF2" w:rsidRPr="005B2887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– </w:t>
      </w:r>
      <w:r w:rsidR="004B7AF2" w:rsidRPr="005B2887">
        <w:rPr>
          <w:rFonts w:ascii="Arial" w:hAnsi="Arial" w:cs="Arial"/>
          <w:bCs/>
        </w:rPr>
        <w:t>Construções com material sustentável;</w:t>
      </w:r>
    </w:p>
    <w:p w:rsidR="004B7AF2" w:rsidRPr="005B2887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 – </w:t>
      </w:r>
      <w:r w:rsidR="004B7AF2" w:rsidRPr="005B2887">
        <w:rPr>
          <w:rFonts w:ascii="Arial" w:hAnsi="Arial" w:cs="Arial"/>
          <w:bCs/>
        </w:rPr>
        <w:t>Utilização de energia passiva;</w:t>
      </w:r>
    </w:p>
    <w:p w:rsidR="004B7AF2" w:rsidRPr="005B2887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VII – </w:t>
      </w:r>
      <w:r w:rsidR="004B7AF2" w:rsidRPr="005B2887">
        <w:rPr>
          <w:rFonts w:ascii="Arial" w:hAnsi="Arial" w:cs="Arial"/>
          <w:bCs/>
        </w:rPr>
        <w:t>Sistema de utilização de energia eólica.</w:t>
      </w:r>
    </w:p>
    <w:p w:rsidR="004B7AF2" w:rsidRPr="005B2887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VIII – </w:t>
      </w:r>
      <w:r w:rsidR="004B7AF2" w:rsidRPr="005B2887">
        <w:rPr>
          <w:rFonts w:ascii="Arial" w:hAnsi="Arial" w:cs="Arial"/>
          <w:bCs/>
        </w:rPr>
        <w:t>Separação de resíduos sólidos.</w:t>
      </w:r>
    </w:p>
    <w:p w:rsidR="004B7AF2" w:rsidRDefault="005B2887" w:rsidP="005B2887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IX – </w:t>
      </w:r>
      <w:r w:rsidR="004B7AF2" w:rsidRPr="005B2887">
        <w:rPr>
          <w:rFonts w:ascii="Arial" w:hAnsi="Arial" w:cs="Arial"/>
          <w:bCs/>
        </w:rPr>
        <w:t>Tratamento de 90% do lixo.</w:t>
      </w:r>
    </w:p>
    <w:p w:rsidR="00DF28E0" w:rsidRPr="005B2887" w:rsidRDefault="00DF28E0" w:rsidP="00DF28E0">
      <w:pPr>
        <w:spacing w:line="360" w:lineRule="auto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 – Participação da coleta seletiva de resíduos sólidos em condomínios.</w:t>
      </w:r>
    </w:p>
    <w:p w:rsidR="004B7AF2" w:rsidRP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 xml:space="preserve"> 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/>
          <w:bCs/>
        </w:rPr>
        <w:lastRenderedPageBreak/>
        <w:t>Art. 3°</w:t>
      </w:r>
      <w:r w:rsidRPr="004B7AF2">
        <w:rPr>
          <w:rFonts w:ascii="Arial" w:hAnsi="Arial" w:cs="Arial"/>
          <w:bCs/>
        </w:rPr>
        <w:t xml:space="preserve"> Para efeitos desta lei, considera-se:</w:t>
      </w:r>
    </w:p>
    <w:p w:rsidR="004B7AF2" w:rsidRP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4B7AF2">
        <w:rPr>
          <w:rFonts w:ascii="Arial" w:hAnsi="Arial" w:cs="Arial"/>
          <w:bCs/>
        </w:rPr>
        <w:t>I - Sistema de captação da água da chuva: sistema que capte água da chuva e armazene em reservatórios par</w:t>
      </w:r>
      <w:r>
        <w:rPr>
          <w:rFonts w:ascii="Arial" w:hAnsi="Arial" w:cs="Arial"/>
          <w:bCs/>
        </w:rPr>
        <w:t>a utilização do próprio imóvel;</w:t>
      </w:r>
    </w:p>
    <w:p w:rsid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4B7AF2">
        <w:rPr>
          <w:rFonts w:ascii="Arial" w:hAnsi="Arial" w:cs="Arial"/>
          <w:bCs/>
        </w:rPr>
        <w:t>II - Sistema de Reuso de Água: utilização, após o devido tratamento, das águas residuais proveniente do próprio imóvel, para atividades que não e</w:t>
      </w:r>
      <w:r>
        <w:rPr>
          <w:rFonts w:ascii="Arial" w:hAnsi="Arial" w:cs="Arial"/>
          <w:bCs/>
        </w:rPr>
        <w:t>xijam que a mesma seja potável;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III - Sistema de aquecimento hidráulico solar: utilização de sistema de captação de energia solar térmica para aquecimento de água, com a finalidade de reduzir parcialmente, o consumo de energia elétrica na</w:t>
      </w:r>
      <w:r>
        <w:rPr>
          <w:rFonts w:ascii="Arial" w:hAnsi="Arial" w:cs="Arial"/>
          <w:bCs/>
        </w:rPr>
        <w:t xml:space="preserve"> </w:t>
      </w:r>
      <w:r w:rsidRPr="004B7AF2">
        <w:rPr>
          <w:rFonts w:ascii="Arial" w:hAnsi="Arial" w:cs="Arial"/>
          <w:bCs/>
        </w:rPr>
        <w:t>residência;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IV - Sistema de aquecimento elétrico solar: utilização de captação de energia solar térmica para reduzir parcial ou integralmente o consumo de energia elétrica da residência, integrado com o aquecimento da</w:t>
      </w:r>
      <w:r>
        <w:rPr>
          <w:rFonts w:ascii="Arial" w:hAnsi="Arial" w:cs="Arial"/>
          <w:bCs/>
        </w:rPr>
        <w:t xml:space="preserve"> água;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V - Construções com material sustentável: utilização de materiais que atenuem os impactos ambientais,</w:t>
      </w:r>
      <w:r>
        <w:rPr>
          <w:rFonts w:ascii="Arial" w:hAnsi="Arial" w:cs="Arial"/>
          <w:bCs/>
        </w:rPr>
        <w:t xml:space="preserve"> </w:t>
      </w:r>
      <w:r w:rsidRPr="004B7AF2">
        <w:rPr>
          <w:rFonts w:ascii="Arial" w:hAnsi="Arial" w:cs="Arial"/>
          <w:bCs/>
        </w:rPr>
        <w:t>desde que esta característica sustentável seja comprovada mediante apresentação de selo ou certificado;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VI - Utilização de energia passiva: edificações que possuam projeto arquitetônico onde seja especificado dentro do mesmo, as contribuições efetivas para a economia de energia elétrica, decorrentes do aproveitamento de recursos naturais como luz solar e vento, tendo como consequência a diminuição de</w:t>
      </w:r>
      <w:r>
        <w:rPr>
          <w:rFonts w:ascii="Arial" w:hAnsi="Arial" w:cs="Arial"/>
          <w:bCs/>
        </w:rPr>
        <w:t xml:space="preserve"> </w:t>
      </w:r>
      <w:r w:rsidRPr="004B7AF2">
        <w:rPr>
          <w:rFonts w:ascii="Arial" w:hAnsi="Arial" w:cs="Arial"/>
          <w:bCs/>
        </w:rPr>
        <w:t>aparelhos mecânicos;</w:t>
      </w:r>
    </w:p>
    <w:p w:rsid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VII</w:t>
      </w:r>
      <w:r w:rsidR="00DF28E0">
        <w:rPr>
          <w:rFonts w:ascii="Arial" w:hAnsi="Arial" w:cs="Arial"/>
          <w:bCs/>
        </w:rPr>
        <w:t xml:space="preserve"> </w:t>
      </w:r>
      <w:r w:rsidRPr="004B7AF2">
        <w:rPr>
          <w:rFonts w:ascii="Arial" w:hAnsi="Arial" w:cs="Arial"/>
          <w:bCs/>
        </w:rPr>
        <w:t xml:space="preserve">- Tratamento de lixo, sendo por </w:t>
      </w:r>
      <w:proofErr w:type="spellStart"/>
      <w:r w:rsidRPr="004B7AF2">
        <w:rPr>
          <w:rFonts w:ascii="Arial" w:hAnsi="Arial" w:cs="Arial"/>
          <w:bCs/>
        </w:rPr>
        <w:t>minhocário</w:t>
      </w:r>
      <w:proofErr w:type="spellEnd"/>
      <w:r w:rsidRPr="004B7AF2">
        <w:rPr>
          <w:rFonts w:ascii="Arial" w:hAnsi="Arial" w:cs="Arial"/>
          <w:bCs/>
        </w:rPr>
        <w:t xml:space="preserve"> ou </w:t>
      </w:r>
      <w:proofErr w:type="spellStart"/>
      <w:r w:rsidRPr="004B7AF2">
        <w:rPr>
          <w:rFonts w:ascii="Arial" w:hAnsi="Arial" w:cs="Arial"/>
          <w:bCs/>
        </w:rPr>
        <w:t>composteira</w:t>
      </w:r>
      <w:proofErr w:type="spellEnd"/>
      <w:r w:rsidRPr="004B7AF2">
        <w:rPr>
          <w:rFonts w:ascii="Arial" w:hAnsi="Arial" w:cs="Arial"/>
          <w:bCs/>
        </w:rPr>
        <w:t xml:space="preserve"> os resíduos sólidos. O que pode ser reciclado, deverá ser enviado para uma co</w:t>
      </w:r>
      <w:r w:rsidR="00DF28E0">
        <w:rPr>
          <w:rFonts w:ascii="Arial" w:hAnsi="Arial" w:cs="Arial"/>
          <w:bCs/>
        </w:rPr>
        <w:t>operativa ou vendido;</w:t>
      </w:r>
    </w:p>
    <w:p w:rsidR="00DF28E0" w:rsidRPr="005B2887" w:rsidRDefault="00DF28E0" w:rsidP="00DF28E0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VIII - Participação da coleta seletiva de resíduos sólidos em condomínios: separação de resíduos sólidos em condomínios horizontais ou verticais que, comprovadamente, destinem sua coleta para reciclagem e aproveitamento.</w:t>
      </w:r>
    </w:p>
    <w:p w:rsidR="00DF28E0" w:rsidRDefault="00DF28E0" w:rsidP="004B7AF2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/>
          <w:bCs/>
        </w:rPr>
        <w:lastRenderedPageBreak/>
        <w:t>Art. 4°</w:t>
      </w:r>
      <w:r w:rsidRPr="004B7AF2">
        <w:rPr>
          <w:rFonts w:ascii="Arial" w:hAnsi="Arial" w:cs="Arial"/>
          <w:bCs/>
        </w:rPr>
        <w:t xml:space="preserve"> A título de incentivo, será concedido o desconto no Imposto Predial e Territorial Urbano (IPTU), para as medidas previstas artigo 2°, na seguinte proporção:</w:t>
      </w:r>
    </w:p>
    <w:p w:rsidR="004B7AF2" w:rsidRP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5B2887">
        <w:rPr>
          <w:rFonts w:ascii="Arial" w:hAnsi="Arial" w:cs="Arial"/>
          <w:bCs/>
        </w:rPr>
        <w:t xml:space="preserve">I - </w:t>
      </w:r>
      <w:r w:rsidR="002878ED">
        <w:rPr>
          <w:rFonts w:ascii="Arial" w:hAnsi="Arial" w:cs="Arial"/>
          <w:bCs/>
        </w:rPr>
        <w:t>5</w:t>
      </w:r>
      <w:r w:rsidRPr="004B7AF2">
        <w:rPr>
          <w:rFonts w:ascii="Arial" w:hAnsi="Arial" w:cs="Arial"/>
          <w:bCs/>
        </w:rPr>
        <w:t>% para as</w:t>
      </w:r>
      <w:r w:rsidR="005B2887">
        <w:rPr>
          <w:rFonts w:ascii="Arial" w:hAnsi="Arial" w:cs="Arial"/>
          <w:bCs/>
        </w:rPr>
        <w:t xml:space="preserve"> medidas descritas nos incisos I, VIII</w:t>
      </w:r>
      <w:r w:rsidR="00DF28E0">
        <w:rPr>
          <w:rFonts w:ascii="Arial" w:hAnsi="Arial" w:cs="Arial"/>
          <w:bCs/>
        </w:rPr>
        <w:t>,</w:t>
      </w:r>
      <w:r w:rsidRPr="004B7AF2">
        <w:rPr>
          <w:rFonts w:ascii="Arial" w:hAnsi="Arial" w:cs="Arial"/>
          <w:bCs/>
        </w:rPr>
        <w:t xml:space="preserve"> </w:t>
      </w:r>
      <w:r w:rsidR="005B2887">
        <w:rPr>
          <w:rFonts w:ascii="Arial" w:hAnsi="Arial" w:cs="Arial"/>
          <w:bCs/>
        </w:rPr>
        <w:t>IX</w:t>
      </w:r>
      <w:r w:rsidR="00DF28E0">
        <w:rPr>
          <w:rFonts w:ascii="Arial" w:hAnsi="Arial" w:cs="Arial"/>
          <w:bCs/>
        </w:rPr>
        <w:t xml:space="preserve"> e X</w:t>
      </w:r>
      <w:r w:rsidRPr="004B7AF2">
        <w:rPr>
          <w:rFonts w:ascii="Arial" w:hAnsi="Arial" w:cs="Arial"/>
          <w:bCs/>
        </w:rPr>
        <w:t>;</w:t>
      </w:r>
    </w:p>
    <w:p w:rsidR="004B7AF2" w:rsidRPr="004B7AF2" w:rsidRDefault="002878ED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 - 6</w:t>
      </w:r>
      <w:r w:rsidR="004B7AF2" w:rsidRPr="004B7AF2">
        <w:rPr>
          <w:rFonts w:ascii="Arial" w:hAnsi="Arial" w:cs="Arial"/>
          <w:bCs/>
        </w:rPr>
        <w:t>% para a</w:t>
      </w:r>
      <w:r w:rsidR="005B2887">
        <w:rPr>
          <w:rFonts w:ascii="Arial" w:hAnsi="Arial" w:cs="Arial"/>
          <w:bCs/>
        </w:rPr>
        <w:t>s</w:t>
      </w:r>
      <w:r w:rsidR="004B7AF2" w:rsidRPr="004B7AF2">
        <w:rPr>
          <w:rFonts w:ascii="Arial" w:hAnsi="Arial" w:cs="Arial"/>
          <w:bCs/>
        </w:rPr>
        <w:t xml:space="preserve"> medida</w:t>
      </w:r>
      <w:r w:rsidR="005B2887">
        <w:rPr>
          <w:rFonts w:ascii="Arial" w:hAnsi="Arial" w:cs="Arial"/>
          <w:bCs/>
        </w:rPr>
        <w:t>s</w:t>
      </w:r>
      <w:r w:rsidR="004B7AF2" w:rsidRPr="004B7AF2">
        <w:rPr>
          <w:rFonts w:ascii="Arial" w:hAnsi="Arial" w:cs="Arial"/>
          <w:bCs/>
        </w:rPr>
        <w:t xml:space="preserve"> descrita</w:t>
      </w:r>
      <w:r w:rsidR="005B2887">
        <w:rPr>
          <w:rFonts w:ascii="Arial" w:hAnsi="Arial" w:cs="Arial"/>
          <w:bCs/>
        </w:rPr>
        <w:t>s</w:t>
      </w:r>
      <w:r w:rsidR="004B7AF2" w:rsidRPr="004B7AF2">
        <w:rPr>
          <w:rFonts w:ascii="Arial" w:hAnsi="Arial" w:cs="Arial"/>
          <w:bCs/>
        </w:rPr>
        <w:t xml:space="preserve"> </w:t>
      </w:r>
      <w:r w:rsidR="005B2887">
        <w:rPr>
          <w:rFonts w:ascii="Arial" w:hAnsi="Arial" w:cs="Arial"/>
          <w:bCs/>
        </w:rPr>
        <w:t>nos incisos</w:t>
      </w:r>
      <w:r w:rsidR="004B7AF2" w:rsidRPr="004B7AF2">
        <w:rPr>
          <w:rFonts w:ascii="Arial" w:hAnsi="Arial" w:cs="Arial"/>
          <w:bCs/>
        </w:rPr>
        <w:t xml:space="preserve"> </w:t>
      </w:r>
      <w:r w:rsidR="005B2887">
        <w:rPr>
          <w:rFonts w:ascii="Arial" w:hAnsi="Arial" w:cs="Arial"/>
          <w:bCs/>
        </w:rPr>
        <w:t>II</w:t>
      </w:r>
      <w:r w:rsidR="004B7AF2" w:rsidRPr="004B7AF2">
        <w:rPr>
          <w:rFonts w:ascii="Arial" w:hAnsi="Arial" w:cs="Arial"/>
          <w:bCs/>
        </w:rPr>
        <w:t xml:space="preserve">, </w:t>
      </w:r>
      <w:r w:rsidR="005B2887">
        <w:rPr>
          <w:rFonts w:ascii="Arial" w:hAnsi="Arial" w:cs="Arial"/>
          <w:bCs/>
        </w:rPr>
        <w:t>III</w:t>
      </w:r>
      <w:r w:rsidR="004B7AF2" w:rsidRPr="004B7AF2">
        <w:rPr>
          <w:rFonts w:ascii="Arial" w:hAnsi="Arial" w:cs="Arial"/>
          <w:bCs/>
        </w:rPr>
        <w:t xml:space="preserve">, </w:t>
      </w:r>
      <w:r w:rsidR="005B2887">
        <w:rPr>
          <w:rFonts w:ascii="Arial" w:hAnsi="Arial" w:cs="Arial"/>
          <w:bCs/>
        </w:rPr>
        <w:t>IV</w:t>
      </w:r>
      <w:r w:rsidR="004B7AF2" w:rsidRPr="004B7AF2">
        <w:rPr>
          <w:rFonts w:ascii="Arial" w:hAnsi="Arial" w:cs="Arial"/>
          <w:bCs/>
        </w:rPr>
        <w:t xml:space="preserve">, </w:t>
      </w:r>
      <w:r w:rsidR="005B2887">
        <w:rPr>
          <w:rFonts w:ascii="Arial" w:hAnsi="Arial" w:cs="Arial"/>
          <w:bCs/>
        </w:rPr>
        <w:t>V</w:t>
      </w:r>
      <w:r w:rsidR="004B7AF2" w:rsidRPr="004B7AF2">
        <w:rPr>
          <w:rFonts w:ascii="Arial" w:hAnsi="Arial" w:cs="Arial"/>
          <w:bCs/>
        </w:rPr>
        <w:t xml:space="preserve">, </w:t>
      </w:r>
      <w:r w:rsidR="005B2887">
        <w:rPr>
          <w:rFonts w:ascii="Arial" w:hAnsi="Arial" w:cs="Arial"/>
          <w:bCs/>
        </w:rPr>
        <w:t>VI</w:t>
      </w:r>
      <w:r w:rsidR="00DF28E0">
        <w:rPr>
          <w:rFonts w:ascii="Arial" w:hAnsi="Arial" w:cs="Arial"/>
          <w:bCs/>
        </w:rPr>
        <w:t xml:space="preserve"> e </w:t>
      </w:r>
      <w:r w:rsidR="005B2887">
        <w:rPr>
          <w:rFonts w:ascii="Arial" w:hAnsi="Arial" w:cs="Arial"/>
          <w:bCs/>
        </w:rPr>
        <w:t>VII</w:t>
      </w:r>
      <w:r w:rsidR="004B7AF2" w:rsidRPr="004B7AF2">
        <w:rPr>
          <w:rFonts w:ascii="Arial" w:hAnsi="Arial" w:cs="Arial"/>
          <w:bCs/>
        </w:rPr>
        <w:t>;</w:t>
      </w:r>
    </w:p>
    <w:p w:rsidR="004B7AF2" w:rsidRPr="004B7AF2" w:rsidRDefault="005B2887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 - </w:t>
      </w:r>
      <w:r w:rsidR="002878ED">
        <w:rPr>
          <w:rFonts w:ascii="Arial" w:hAnsi="Arial" w:cs="Arial"/>
          <w:bCs/>
        </w:rPr>
        <w:t>8</w:t>
      </w:r>
      <w:r w:rsidR="00DF28E0">
        <w:rPr>
          <w:rFonts w:ascii="Arial" w:hAnsi="Arial" w:cs="Arial"/>
          <w:bCs/>
        </w:rPr>
        <w:t>% para quem atender a 5</w:t>
      </w:r>
      <w:r w:rsidR="004B7AF2" w:rsidRPr="004B7AF2">
        <w:rPr>
          <w:rFonts w:ascii="Arial" w:hAnsi="Arial" w:cs="Arial"/>
          <w:bCs/>
        </w:rPr>
        <w:t xml:space="preserve"> medidas ou mais;</w:t>
      </w:r>
    </w:p>
    <w:p w:rsidR="004B7AF2" w:rsidRP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 xml:space="preserve"> </w:t>
      </w:r>
    </w:p>
    <w:p w:rsidR="004B7AF2" w:rsidRPr="004B7AF2" w:rsidRDefault="00DF28E0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5</w:t>
      </w:r>
      <w:r w:rsidR="004B7AF2" w:rsidRPr="004B7AF2">
        <w:rPr>
          <w:rFonts w:ascii="Arial" w:hAnsi="Arial" w:cs="Arial"/>
          <w:b/>
          <w:bCs/>
        </w:rPr>
        <w:t>°</w:t>
      </w:r>
      <w:r w:rsidR="004B7AF2" w:rsidRPr="004B7AF2">
        <w:rPr>
          <w:rFonts w:ascii="Arial" w:hAnsi="Arial" w:cs="Arial"/>
          <w:bCs/>
        </w:rPr>
        <w:t xml:space="preserve"> O interessado em obter o benefício tributário deve protocolar o pedido devidamente justificado para a Secretaria Municipal de Urbanismo e Meio Ambiente, até data de 30 de setembro do ano anterior em que deseja o desconto tributário, expondo a medida que aplicou em sua edificação ou terreno, instruindo o</w:t>
      </w:r>
      <w:r w:rsidR="004B7AF2">
        <w:rPr>
          <w:rFonts w:ascii="Arial" w:hAnsi="Arial" w:cs="Arial"/>
          <w:bCs/>
        </w:rPr>
        <w:t xml:space="preserve"> </w:t>
      </w:r>
      <w:r w:rsidR="004B7AF2" w:rsidRPr="004B7AF2">
        <w:rPr>
          <w:rFonts w:ascii="Arial" w:hAnsi="Arial" w:cs="Arial"/>
          <w:bCs/>
        </w:rPr>
        <w:t>mesmo com documentos comprobatórios.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§1° Para obter o incentivo fiscal, o contribuinte deverá estar em dia com suas obrigações tributárias.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§2° A Secretaria Municipal de Urbanismo e Meio Ambiente designará um responsável para comparecer até o local e analisar se as ações estão em conformidade com a presente Lei, podendo solicitar ao interessado documentos e informações complementares para instruir seu parecer.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§3° Após a análise, do departamento competente o mesmo elaborará um parecer conclusivo acerca da concessão ou não do benefício.</w:t>
      </w:r>
    </w:p>
    <w:p w:rsidR="004B7AF2" w:rsidRPr="00F67079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 xml:space="preserve">§4° Sendo o parecer favorável, após ciência do interessado, o pedido será </w:t>
      </w:r>
      <w:r w:rsidRPr="00F67079">
        <w:rPr>
          <w:rFonts w:ascii="Arial" w:hAnsi="Arial" w:cs="Arial"/>
          <w:bCs/>
        </w:rPr>
        <w:t xml:space="preserve">enviado para a Secretaria </w:t>
      </w:r>
      <w:r w:rsidR="00F67079" w:rsidRPr="00F67079">
        <w:rPr>
          <w:rFonts w:ascii="Arial" w:hAnsi="Arial" w:cs="Arial"/>
          <w:bCs/>
        </w:rPr>
        <w:t xml:space="preserve">Municipal </w:t>
      </w:r>
      <w:r w:rsidRPr="00F67079">
        <w:rPr>
          <w:rFonts w:ascii="Arial" w:hAnsi="Arial" w:cs="Arial"/>
          <w:bCs/>
        </w:rPr>
        <w:t xml:space="preserve">de </w:t>
      </w:r>
      <w:r w:rsidR="00DF28E0" w:rsidRPr="00F67079">
        <w:rPr>
          <w:rFonts w:ascii="Arial" w:hAnsi="Arial" w:cs="Arial"/>
          <w:bCs/>
        </w:rPr>
        <w:t>Tributação</w:t>
      </w:r>
      <w:r w:rsidRPr="00F67079">
        <w:rPr>
          <w:rFonts w:ascii="Arial" w:hAnsi="Arial" w:cs="Arial"/>
          <w:bCs/>
        </w:rPr>
        <w:t xml:space="preserve"> para providências.</w:t>
      </w: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>§5° Entendendo pela não concessão do benefício, a Secretaria arquivará o processo, após ciência do</w:t>
      </w:r>
      <w:r>
        <w:rPr>
          <w:rFonts w:ascii="Arial" w:hAnsi="Arial" w:cs="Arial"/>
          <w:bCs/>
        </w:rPr>
        <w:t xml:space="preserve"> </w:t>
      </w:r>
      <w:r w:rsidRPr="004B7AF2">
        <w:rPr>
          <w:rFonts w:ascii="Arial" w:hAnsi="Arial" w:cs="Arial"/>
          <w:bCs/>
        </w:rPr>
        <w:t>interessado.</w:t>
      </w:r>
    </w:p>
    <w:p w:rsidR="004B7AF2" w:rsidRP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 xml:space="preserve"> </w:t>
      </w:r>
    </w:p>
    <w:p w:rsidR="004B7AF2" w:rsidRPr="004B7AF2" w:rsidRDefault="00F67079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6</w:t>
      </w:r>
      <w:r w:rsidR="004B7AF2" w:rsidRPr="004B7AF2">
        <w:rPr>
          <w:rFonts w:ascii="Arial" w:hAnsi="Arial" w:cs="Arial"/>
          <w:b/>
          <w:bCs/>
        </w:rPr>
        <w:t>°</w:t>
      </w:r>
      <w:r w:rsidR="004B7AF2" w:rsidRPr="004B7AF2">
        <w:rPr>
          <w:rFonts w:ascii="Arial" w:hAnsi="Arial" w:cs="Arial"/>
          <w:bCs/>
        </w:rPr>
        <w:t xml:space="preserve"> Aquele que obtiver o desconto referido nesta Lei, receberá o selo de “amigo do meio ambiente”, para afixar na parede de seu imóvel, sendo que sua regulamentação será feita através de Decreto.</w:t>
      </w:r>
    </w:p>
    <w:p w:rsid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</w:p>
    <w:p w:rsidR="004B7AF2" w:rsidRPr="004B7AF2" w:rsidRDefault="00F67079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7</w:t>
      </w:r>
      <w:r w:rsidR="004B7AF2" w:rsidRPr="004B7AF2">
        <w:rPr>
          <w:rFonts w:ascii="Arial" w:hAnsi="Arial" w:cs="Arial"/>
          <w:b/>
          <w:bCs/>
        </w:rPr>
        <w:t>º</w:t>
      </w:r>
      <w:r w:rsidR="004B7AF2" w:rsidRPr="004B7AF2">
        <w:rPr>
          <w:rFonts w:ascii="Arial" w:hAnsi="Arial" w:cs="Arial"/>
          <w:bCs/>
        </w:rPr>
        <w:t xml:space="preserve"> A renovação do pedido de benefício tributário deverá ser feita anualmente.</w:t>
      </w:r>
    </w:p>
    <w:p w:rsid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</w:p>
    <w:p w:rsidR="004B7AF2" w:rsidRPr="004B7AF2" w:rsidRDefault="00F67079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8º</w:t>
      </w:r>
      <w:r w:rsidR="004B7AF2" w:rsidRPr="004B7AF2">
        <w:rPr>
          <w:rFonts w:ascii="Arial" w:hAnsi="Arial" w:cs="Arial"/>
          <w:bCs/>
        </w:rPr>
        <w:t xml:space="preserve"> O Benefício será extinto quando</w:t>
      </w:r>
      <w:r w:rsidR="00DF28E0">
        <w:rPr>
          <w:rFonts w:ascii="Arial" w:hAnsi="Arial" w:cs="Arial"/>
          <w:bCs/>
        </w:rPr>
        <w:t xml:space="preserve"> o proprietário do imóvel</w:t>
      </w:r>
      <w:r w:rsidR="004B7AF2" w:rsidRPr="004B7AF2">
        <w:rPr>
          <w:rFonts w:ascii="Arial" w:hAnsi="Arial" w:cs="Arial"/>
          <w:bCs/>
        </w:rPr>
        <w:t>:</w:t>
      </w:r>
    </w:p>
    <w:p w:rsid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4B7AF2">
        <w:rPr>
          <w:rFonts w:ascii="Arial" w:hAnsi="Arial" w:cs="Arial"/>
          <w:bCs/>
        </w:rPr>
        <w:t xml:space="preserve">I - </w:t>
      </w:r>
      <w:r w:rsidR="00DF28E0">
        <w:rPr>
          <w:rFonts w:ascii="Arial" w:hAnsi="Arial" w:cs="Arial"/>
          <w:bCs/>
        </w:rPr>
        <w:t>I</w:t>
      </w:r>
      <w:r w:rsidRPr="004B7AF2">
        <w:rPr>
          <w:rFonts w:ascii="Arial" w:hAnsi="Arial" w:cs="Arial"/>
          <w:bCs/>
        </w:rPr>
        <w:t>nutilizar a medida que levou à concessão do desconto;</w:t>
      </w:r>
    </w:p>
    <w:p w:rsidR="00DF28E0" w:rsidRPr="004B7AF2" w:rsidRDefault="00DF28E0" w:rsidP="004B7AF2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67079">
        <w:rPr>
          <w:rFonts w:ascii="Arial" w:hAnsi="Arial" w:cs="Arial"/>
          <w:bCs/>
        </w:rPr>
        <w:t>II – Deixar de pagar uma das parcelas, em caso de IPTU parcelado;</w:t>
      </w:r>
    </w:p>
    <w:p w:rsid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Cs/>
        </w:rPr>
        <w:t xml:space="preserve">II - </w:t>
      </w:r>
      <w:r w:rsidR="00F67079">
        <w:rPr>
          <w:rFonts w:ascii="Arial" w:hAnsi="Arial" w:cs="Arial"/>
          <w:bCs/>
        </w:rPr>
        <w:t>N</w:t>
      </w:r>
      <w:r w:rsidRPr="004B7AF2">
        <w:rPr>
          <w:rFonts w:ascii="Arial" w:hAnsi="Arial" w:cs="Arial"/>
          <w:bCs/>
        </w:rPr>
        <w:t xml:space="preserve">ão fornecer as informações solicitadas </w:t>
      </w:r>
      <w:r w:rsidRPr="00F67079">
        <w:rPr>
          <w:rFonts w:ascii="Arial" w:hAnsi="Arial" w:cs="Arial"/>
          <w:bCs/>
        </w:rPr>
        <w:t xml:space="preserve">pela Secretaria Municipal de </w:t>
      </w:r>
      <w:r w:rsidR="00F67079" w:rsidRPr="004B7AF2">
        <w:rPr>
          <w:rFonts w:ascii="Arial" w:hAnsi="Arial" w:cs="Arial"/>
          <w:bCs/>
        </w:rPr>
        <w:t>Meio Ambiente</w:t>
      </w:r>
      <w:r w:rsidR="00F67079">
        <w:rPr>
          <w:rFonts w:ascii="Arial" w:hAnsi="Arial" w:cs="Arial"/>
          <w:bCs/>
        </w:rPr>
        <w:t xml:space="preserve"> e Urbanismo</w:t>
      </w:r>
      <w:r w:rsidRPr="004B7AF2">
        <w:rPr>
          <w:rFonts w:ascii="Arial" w:hAnsi="Arial" w:cs="Arial"/>
          <w:bCs/>
        </w:rPr>
        <w:t>.</w:t>
      </w:r>
    </w:p>
    <w:p w:rsidR="00F67079" w:rsidRDefault="00F67079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F67079" w:rsidRDefault="00F67079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2878ED">
        <w:rPr>
          <w:rFonts w:ascii="Arial" w:hAnsi="Arial" w:cs="Arial"/>
          <w:b/>
          <w:bCs/>
        </w:rPr>
        <w:t>Art. 9º</w:t>
      </w:r>
      <w:r>
        <w:rPr>
          <w:rFonts w:ascii="Arial" w:hAnsi="Arial" w:cs="Arial"/>
          <w:bCs/>
        </w:rPr>
        <w:t xml:space="preserve"> O Poder Executivo incluirá este Programa na Lei de Diretrizes Orçamentárias (LDO) e na Lei Orçamentária Anual (LOA)</w:t>
      </w:r>
      <w:r w:rsidR="002878ED">
        <w:rPr>
          <w:rFonts w:ascii="Arial" w:hAnsi="Arial" w:cs="Arial"/>
          <w:bCs/>
        </w:rPr>
        <w:t xml:space="preserve"> do exercício civil subsequente ao da data de publicação desta Lei, prevendo as despesas decorrentes da sua execução.</w:t>
      </w:r>
    </w:p>
    <w:p w:rsidR="002878ED" w:rsidRDefault="002878ED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2878ED" w:rsidRPr="004B7AF2" w:rsidRDefault="002878ED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2878ED">
        <w:rPr>
          <w:rFonts w:ascii="Arial" w:hAnsi="Arial" w:cs="Arial"/>
          <w:b/>
          <w:bCs/>
        </w:rPr>
        <w:t>Art. 10</w:t>
      </w:r>
      <w:r>
        <w:rPr>
          <w:rFonts w:ascii="Arial" w:hAnsi="Arial" w:cs="Arial"/>
          <w:bCs/>
        </w:rPr>
        <w:t xml:space="preserve"> O Poder Executivo regulamentará a presente Lei no prazo de cento e vinte (120) dias, contados da sua publicação, no que dispuser acerca da fiscalização, forma de comprovação da existência das medidas descritas nos artigos 2º e 3º desta Lei, podendo, ainda, regulamentar acerca dos procedimentos de aplicação dos efeitos desta Lei junto à Secretaria Municipal de Tributação.</w:t>
      </w:r>
    </w:p>
    <w:p w:rsidR="004B7AF2" w:rsidRDefault="004B7AF2" w:rsidP="004B7AF2">
      <w:pPr>
        <w:spacing w:line="360" w:lineRule="auto"/>
        <w:jc w:val="both"/>
        <w:rPr>
          <w:rFonts w:ascii="Arial" w:hAnsi="Arial" w:cs="Arial"/>
          <w:bCs/>
        </w:rPr>
      </w:pP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/>
          <w:bCs/>
        </w:rPr>
        <w:t>Art. 1</w:t>
      </w:r>
      <w:r w:rsidR="002878ED">
        <w:rPr>
          <w:rFonts w:ascii="Arial" w:hAnsi="Arial" w:cs="Arial"/>
          <w:b/>
          <w:bCs/>
        </w:rPr>
        <w:t>1</w:t>
      </w:r>
      <w:r w:rsidRPr="004B7AF2">
        <w:rPr>
          <w:rFonts w:ascii="Arial" w:hAnsi="Arial" w:cs="Arial"/>
          <w:bCs/>
        </w:rPr>
        <w:t xml:space="preserve"> Esta lei entrará em vigor na data de sua publicação.</w:t>
      </w:r>
    </w:p>
    <w:p w:rsidR="00A95480" w:rsidRDefault="00A95480" w:rsidP="00E6436D">
      <w:pPr>
        <w:spacing w:line="360" w:lineRule="auto"/>
        <w:jc w:val="center"/>
        <w:rPr>
          <w:rFonts w:ascii="Arial" w:hAnsi="Arial" w:cs="Arial"/>
        </w:rPr>
      </w:pPr>
    </w:p>
    <w:p w:rsidR="007C0AD2" w:rsidRDefault="00A43CAB" w:rsidP="00E6436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D50E7" w:rsidRPr="00DD50E7">
        <w:rPr>
          <w:rFonts w:ascii="Arial" w:hAnsi="Arial" w:cs="Arial"/>
        </w:rPr>
        <w:t xml:space="preserve">atal, </w:t>
      </w:r>
      <w:r w:rsidR="00DE5F70">
        <w:rPr>
          <w:rFonts w:ascii="Arial" w:hAnsi="Arial" w:cs="Arial"/>
        </w:rPr>
        <w:t>03</w:t>
      </w:r>
      <w:r w:rsidR="00F448D6">
        <w:rPr>
          <w:rFonts w:ascii="Arial" w:hAnsi="Arial" w:cs="Arial"/>
        </w:rPr>
        <w:t xml:space="preserve"> de </w:t>
      </w:r>
      <w:r w:rsidR="00FB740A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3835E8">
        <w:rPr>
          <w:rFonts w:ascii="Arial" w:hAnsi="Arial" w:cs="Arial"/>
        </w:rPr>
        <w:t>1</w:t>
      </w:r>
    </w:p>
    <w:p w:rsidR="00BC2F86" w:rsidRDefault="00BC2F86" w:rsidP="007C0AD2">
      <w:pPr>
        <w:spacing w:line="360" w:lineRule="auto"/>
        <w:jc w:val="center"/>
        <w:rPr>
          <w:rFonts w:ascii="Arial" w:hAnsi="Arial" w:cs="Arial"/>
          <w:b/>
          <w:bCs/>
        </w:rPr>
      </w:pPr>
      <w:r w:rsidRPr="00A0586F">
        <w:rPr>
          <w:noProof/>
        </w:rPr>
        <w:drawing>
          <wp:inline distT="0" distB="0" distL="0" distR="0" wp14:anchorId="5D7FBE90" wp14:editId="08BE7966">
            <wp:extent cx="1946617" cy="358815"/>
            <wp:effectExtent l="19050" t="0" r="0" b="0"/>
            <wp:docPr id="1" name="Imagem 1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4" cy="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D2" w:rsidRPr="00DD50E7" w:rsidRDefault="007C0AD2" w:rsidP="007C0AD2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:rsidR="008128B1" w:rsidRPr="00DD50E7" w:rsidRDefault="004B1126" w:rsidP="004B1126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 xml:space="preserve">Vereador </w:t>
      </w:r>
      <w:r w:rsidR="00DD50E7" w:rsidRPr="00DD50E7">
        <w:rPr>
          <w:rFonts w:ascii="Arial" w:hAnsi="Arial" w:cs="Arial"/>
          <w:b/>
          <w:bCs/>
        </w:rPr>
        <w:t>–</w:t>
      </w:r>
      <w:r w:rsidRPr="00DD50E7">
        <w:rPr>
          <w:rFonts w:ascii="Arial" w:hAnsi="Arial" w:cs="Arial"/>
          <w:b/>
          <w:bCs/>
        </w:rPr>
        <w:t xml:space="preserve"> SD</w:t>
      </w:r>
    </w:p>
    <w:p w:rsidR="00DD50E7" w:rsidRPr="00DD50E7" w:rsidRDefault="00946AEC" w:rsidP="00FD2B7D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 w:rsidR="00DD50E7" w:rsidRPr="00DD50E7">
        <w:rPr>
          <w:rFonts w:ascii="Arial" w:hAnsi="Arial" w:cs="Arial"/>
          <w:b/>
          <w:bCs/>
          <w:u w:val="single"/>
        </w:rPr>
        <w:lastRenderedPageBreak/>
        <w:t>JUSTIFICATIVA</w:t>
      </w:r>
    </w:p>
    <w:p w:rsidR="00DD50E7" w:rsidRPr="00DD50E7" w:rsidRDefault="00DD50E7" w:rsidP="00DD50E7">
      <w:pPr>
        <w:spacing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:rsidR="00F604AC" w:rsidRDefault="003835E8" w:rsidP="00A95480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presente Projeto de Lei tem </w:t>
      </w:r>
      <w:r w:rsidR="00C52815">
        <w:rPr>
          <w:rFonts w:ascii="Arial" w:hAnsi="Arial" w:cs="Arial"/>
          <w:bCs/>
        </w:rPr>
        <w:t xml:space="preserve">por </w:t>
      </w:r>
      <w:r w:rsidR="00B115A1" w:rsidRPr="00FE0EC3">
        <w:rPr>
          <w:rFonts w:ascii="Arial" w:hAnsi="Arial" w:cs="Arial"/>
          <w:bCs/>
        </w:rPr>
        <w:t>objetivo</w:t>
      </w:r>
      <w:r>
        <w:rPr>
          <w:rFonts w:ascii="Arial" w:hAnsi="Arial" w:cs="Arial"/>
          <w:bCs/>
        </w:rPr>
        <w:t xml:space="preserve"> a</w:t>
      </w:r>
      <w:r w:rsidR="00B115A1" w:rsidRPr="00FE0EC3">
        <w:rPr>
          <w:rFonts w:ascii="Arial" w:hAnsi="Arial" w:cs="Arial"/>
          <w:bCs/>
        </w:rPr>
        <w:t xml:space="preserve"> </w:t>
      </w:r>
      <w:r w:rsidR="002878ED">
        <w:rPr>
          <w:rFonts w:ascii="Arial" w:hAnsi="Arial" w:cs="Arial"/>
          <w:bCs/>
        </w:rPr>
        <w:t>criação do</w:t>
      </w:r>
      <w:r w:rsidR="002878ED" w:rsidRPr="004B7AF2">
        <w:rPr>
          <w:rFonts w:ascii="Arial" w:hAnsi="Arial" w:cs="Arial"/>
          <w:bCs/>
        </w:rPr>
        <w:t xml:space="preserve"> Programa IPTU VERDE, cujo objetivo é fomentar medidas que preservem, protejam e recuperem o meio ambiente, ofertando</w:t>
      </w:r>
      <w:r w:rsidR="002878ED">
        <w:rPr>
          <w:rFonts w:ascii="Arial" w:hAnsi="Arial" w:cs="Arial"/>
          <w:bCs/>
        </w:rPr>
        <w:t>,</w:t>
      </w:r>
      <w:r w:rsidR="002878ED" w:rsidRPr="004B7AF2">
        <w:rPr>
          <w:rFonts w:ascii="Arial" w:hAnsi="Arial" w:cs="Arial"/>
          <w:bCs/>
        </w:rPr>
        <w:t xml:space="preserve"> em contrapartida</w:t>
      </w:r>
      <w:r w:rsidR="002878ED">
        <w:rPr>
          <w:rFonts w:ascii="Arial" w:hAnsi="Arial" w:cs="Arial"/>
          <w:bCs/>
        </w:rPr>
        <w:t>,</w:t>
      </w:r>
      <w:r w:rsidR="002878ED" w:rsidRPr="004B7AF2">
        <w:rPr>
          <w:rFonts w:ascii="Arial" w:hAnsi="Arial" w:cs="Arial"/>
          <w:bCs/>
        </w:rPr>
        <w:t xml:space="preserve"> benefício tributário ao contribuinte.</w:t>
      </w:r>
      <w:r w:rsidR="00F604AC">
        <w:rPr>
          <w:rFonts w:ascii="Arial" w:hAnsi="Arial" w:cs="Arial"/>
          <w:bCs/>
        </w:rPr>
        <w:t xml:space="preserve"> </w:t>
      </w:r>
    </w:p>
    <w:p w:rsidR="002878ED" w:rsidRDefault="003835E8" w:rsidP="00FB740A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3835E8">
        <w:rPr>
          <w:rFonts w:ascii="Arial" w:hAnsi="Arial" w:cs="Arial"/>
          <w:bCs/>
        </w:rPr>
        <w:t xml:space="preserve">O projeto tem como principal finalidade </w:t>
      </w:r>
      <w:r w:rsidR="00FB740A">
        <w:rPr>
          <w:rFonts w:ascii="Arial" w:hAnsi="Arial" w:cs="Arial"/>
          <w:bCs/>
        </w:rPr>
        <w:t>o incentivo a</w:t>
      </w:r>
      <w:r w:rsidR="00FB740A" w:rsidRPr="00FB740A">
        <w:rPr>
          <w:rFonts w:ascii="Arial" w:hAnsi="Arial" w:cs="Arial"/>
          <w:bCs/>
        </w:rPr>
        <w:t>o modelo sustentável</w:t>
      </w:r>
      <w:r w:rsidR="00FB740A">
        <w:rPr>
          <w:rFonts w:ascii="Arial" w:hAnsi="Arial" w:cs="Arial"/>
          <w:bCs/>
        </w:rPr>
        <w:t xml:space="preserve">, no intuito de </w:t>
      </w:r>
      <w:r w:rsidR="00FB740A" w:rsidRPr="00FB740A">
        <w:rPr>
          <w:rFonts w:ascii="Arial" w:hAnsi="Arial" w:cs="Arial"/>
          <w:bCs/>
        </w:rPr>
        <w:t>alterar o mínimo possível o ambiente no qual</w:t>
      </w:r>
      <w:r w:rsidR="00FB740A">
        <w:rPr>
          <w:rFonts w:ascii="Arial" w:hAnsi="Arial" w:cs="Arial"/>
          <w:bCs/>
        </w:rPr>
        <w:t xml:space="preserve"> </w:t>
      </w:r>
      <w:r w:rsidR="00FB740A" w:rsidRPr="00FB740A">
        <w:rPr>
          <w:rFonts w:ascii="Arial" w:hAnsi="Arial" w:cs="Arial"/>
          <w:bCs/>
        </w:rPr>
        <w:t>est</w:t>
      </w:r>
      <w:r w:rsidR="00FB740A">
        <w:rPr>
          <w:rFonts w:ascii="Arial" w:hAnsi="Arial" w:cs="Arial"/>
          <w:bCs/>
        </w:rPr>
        <w:t>amos inserido</w:t>
      </w:r>
      <w:r w:rsidR="00FB740A" w:rsidRPr="00FB740A">
        <w:rPr>
          <w:rFonts w:ascii="Arial" w:hAnsi="Arial" w:cs="Arial"/>
          <w:bCs/>
        </w:rPr>
        <w:t>s</w:t>
      </w:r>
      <w:r w:rsidR="00FB740A">
        <w:rPr>
          <w:rFonts w:ascii="Arial" w:hAnsi="Arial" w:cs="Arial"/>
          <w:bCs/>
        </w:rPr>
        <w:t>.</w:t>
      </w:r>
    </w:p>
    <w:p w:rsidR="002878ED" w:rsidRDefault="002878ED" w:rsidP="00F604AC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2878ED">
        <w:rPr>
          <w:rFonts w:ascii="Arial" w:hAnsi="Arial" w:cs="Arial"/>
          <w:bCs/>
        </w:rPr>
        <w:t xml:space="preserve">A Constituição Federal de 1988 estabelece, em seu artigo 225, </w:t>
      </w:r>
      <w:r w:rsidRPr="00FB740A">
        <w:rPr>
          <w:rFonts w:ascii="Arial" w:hAnsi="Arial" w:cs="Arial"/>
          <w:bCs/>
          <w:i/>
        </w:rPr>
        <w:t>caput</w:t>
      </w:r>
      <w:r w:rsidRPr="002878ED">
        <w:rPr>
          <w:rFonts w:ascii="Arial" w:hAnsi="Arial" w:cs="Arial"/>
          <w:bCs/>
        </w:rPr>
        <w:t>, o direito de todos ao meio ambiente ecologicamente equilibrado, definido enquanto bem de uso comum do povo e essencial à sadia qualidade de vida</w:t>
      </w:r>
      <w:r w:rsidR="00FB740A">
        <w:rPr>
          <w:rFonts w:ascii="Arial" w:hAnsi="Arial" w:cs="Arial"/>
          <w:bCs/>
        </w:rPr>
        <w:t>. Determina, ainda, o dever do Poder P</w:t>
      </w:r>
      <w:r w:rsidRPr="002878ED">
        <w:rPr>
          <w:rFonts w:ascii="Arial" w:hAnsi="Arial" w:cs="Arial"/>
          <w:bCs/>
        </w:rPr>
        <w:t>úblico e da coletividade de defendê-lo e preservá-lo para as presentes e futuras gerações. Em linha com esta previsão constitucional, vem a ideia da implementação de políticas públicas que priorizem o desenvolvimento sustentável do país. Um exemplo dessas políticas resta no chamado IPTU verde.</w:t>
      </w:r>
    </w:p>
    <w:p w:rsidR="002878ED" w:rsidRDefault="002878ED" w:rsidP="002878E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2878ED">
        <w:rPr>
          <w:rFonts w:ascii="Arial" w:hAnsi="Arial" w:cs="Arial"/>
          <w:bCs/>
        </w:rPr>
        <w:t>Atualmente, diversos municípios brasileiros já implementaram o IPTU verde</w:t>
      </w:r>
      <w:r>
        <w:rPr>
          <w:rFonts w:ascii="Arial" w:hAnsi="Arial" w:cs="Arial"/>
          <w:bCs/>
        </w:rPr>
        <w:t xml:space="preserve">, como por exemplo </w:t>
      </w:r>
      <w:r w:rsidRPr="002878ED">
        <w:rPr>
          <w:rFonts w:ascii="Arial" w:hAnsi="Arial" w:cs="Arial"/>
          <w:bCs/>
        </w:rPr>
        <w:t>Salvador (BA) e Guarulhos (SP).</w:t>
      </w:r>
    </w:p>
    <w:p w:rsidR="00DD50E7" w:rsidRDefault="00B57624" w:rsidP="00E158C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158CE" w:rsidRPr="00E158CE">
        <w:rPr>
          <w:rFonts w:ascii="Arial" w:hAnsi="Arial" w:cs="Arial"/>
        </w:rPr>
        <w:t>iante do exposto, contamos com o apoio de nossos ilustres Pares a fim de aprovar este Projeto de Lei.</w:t>
      </w:r>
    </w:p>
    <w:p w:rsidR="001C634B" w:rsidRDefault="001C634B" w:rsidP="00B63B73">
      <w:pPr>
        <w:spacing w:line="360" w:lineRule="auto"/>
        <w:jc w:val="center"/>
        <w:rPr>
          <w:rFonts w:ascii="Arial" w:hAnsi="Arial" w:cs="Arial"/>
        </w:rPr>
      </w:pPr>
    </w:p>
    <w:p w:rsidR="00B63B73" w:rsidRDefault="00B63B73" w:rsidP="00B63B7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D50E7">
        <w:rPr>
          <w:rFonts w:ascii="Arial" w:hAnsi="Arial" w:cs="Arial"/>
        </w:rPr>
        <w:t xml:space="preserve">atal, </w:t>
      </w:r>
      <w:r w:rsidR="00DE5F70">
        <w:rPr>
          <w:rFonts w:ascii="Arial" w:hAnsi="Arial" w:cs="Arial"/>
        </w:rPr>
        <w:t>03</w:t>
      </w:r>
      <w:r w:rsidR="00B57624">
        <w:rPr>
          <w:rFonts w:ascii="Arial" w:hAnsi="Arial" w:cs="Arial"/>
        </w:rPr>
        <w:t xml:space="preserve"> de </w:t>
      </w:r>
      <w:r w:rsidR="00FB740A">
        <w:rPr>
          <w:rFonts w:ascii="Arial" w:hAnsi="Arial" w:cs="Arial"/>
        </w:rPr>
        <w:t xml:space="preserve">maio </w:t>
      </w:r>
      <w:r>
        <w:rPr>
          <w:rFonts w:ascii="Arial" w:hAnsi="Arial" w:cs="Arial"/>
        </w:rPr>
        <w:t>de 202</w:t>
      </w:r>
      <w:r w:rsidR="0077381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1C634B" w:rsidRDefault="001C634B" w:rsidP="00B63B73">
      <w:pPr>
        <w:spacing w:line="360" w:lineRule="auto"/>
        <w:jc w:val="center"/>
        <w:rPr>
          <w:rFonts w:ascii="Arial" w:hAnsi="Arial" w:cs="Arial"/>
        </w:rPr>
      </w:pPr>
    </w:p>
    <w:p w:rsidR="001C634B" w:rsidRDefault="00BC2F86" w:rsidP="00B63B73">
      <w:pPr>
        <w:spacing w:line="360" w:lineRule="auto"/>
        <w:jc w:val="center"/>
        <w:rPr>
          <w:rFonts w:ascii="Arial" w:hAnsi="Arial" w:cs="Arial"/>
        </w:rPr>
      </w:pPr>
      <w:r w:rsidRPr="00A0586F">
        <w:rPr>
          <w:noProof/>
        </w:rPr>
        <w:drawing>
          <wp:inline distT="0" distB="0" distL="0" distR="0" wp14:anchorId="5D7FBE90" wp14:editId="08BE7966">
            <wp:extent cx="1946617" cy="358815"/>
            <wp:effectExtent l="19050" t="0" r="0" b="0"/>
            <wp:docPr id="2" name="Imagem 2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4" cy="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63B73" w:rsidRPr="00DD50E7" w:rsidRDefault="00B63B73" w:rsidP="00B63B73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:rsidR="009A577B" w:rsidRDefault="00B63B73" w:rsidP="00442F00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Vereador – SD</w:t>
      </w:r>
    </w:p>
    <w:sectPr w:rsidR="009A577B" w:rsidSect="0000450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6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77" w:rsidRDefault="00436277" w:rsidP="00BC6725">
      <w:r>
        <w:separator/>
      </w:r>
    </w:p>
  </w:endnote>
  <w:endnote w:type="continuationSeparator" w:id="0">
    <w:p w:rsidR="00436277" w:rsidRDefault="00436277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77" w:rsidRDefault="00436277" w:rsidP="00BC6725">
      <w:r>
        <w:separator/>
      </w:r>
    </w:p>
  </w:footnote>
  <w:footnote w:type="continuationSeparator" w:id="0">
    <w:p w:rsidR="00436277" w:rsidRDefault="00436277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A0" w:rsidRDefault="004362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6D" w:rsidRDefault="00E6436D" w:rsidP="00E6436D">
    <w:pPr>
      <w:pStyle w:val="Cabealho"/>
      <w:ind w:firstLine="708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3419A2F8" wp14:editId="568DC608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41" cy="134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36D" w:rsidRDefault="00E6436D" w:rsidP="00E6436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E6436D" w:rsidRDefault="00E6436D" w:rsidP="00E6436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:rsidR="00E6436D" w:rsidRPr="00DA0ECD" w:rsidRDefault="00E6436D" w:rsidP="00E6436D">
    <w:pPr>
      <w:pStyle w:val="Cabealho"/>
      <w:jc w:val="right"/>
      <w:rPr>
        <w:rFonts w:ascii="Arial" w:hAnsi="Arial" w:cs="Arial"/>
      </w:rPr>
    </w:pPr>
    <w:r>
      <w:t>Rua Jundiaí, 546-Tirol</w:t>
    </w:r>
  </w:p>
  <w:p w:rsidR="00E6436D" w:rsidRPr="00DA0ECD" w:rsidRDefault="00E6436D" w:rsidP="00E6436D">
    <w:pPr>
      <w:pStyle w:val="Rodap"/>
      <w:pBdr>
        <w:bottom w:val="single" w:sz="12" w:space="1" w:color="auto"/>
      </w:pBdr>
      <w:jc w:val="right"/>
    </w:pPr>
    <w:r>
      <w:t>Tel.: (84) 3232-9395</w:t>
    </w:r>
  </w:p>
  <w:p w:rsidR="00DA0ECD" w:rsidRPr="00DA0ECD" w:rsidRDefault="00436277" w:rsidP="005E1D60">
    <w:pPr>
      <w:pStyle w:val="Cabealho"/>
      <w:ind w:left="-567"/>
      <w:jc w:val="right"/>
      <w:rPr>
        <w:rFonts w:ascii="Arial" w:hAnsi="Arial" w:cs="Arial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A0" w:rsidRDefault="004362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20CD1"/>
    <w:multiLevelType w:val="hybridMultilevel"/>
    <w:tmpl w:val="D08E4EF0"/>
    <w:lvl w:ilvl="0" w:tplc="8B0CB5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91C4C"/>
    <w:multiLevelType w:val="hybridMultilevel"/>
    <w:tmpl w:val="AA7024D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F764546"/>
    <w:multiLevelType w:val="hybridMultilevel"/>
    <w:tmpl w:val="E5906A8A"/>
    <w:lvl w:ilvl="0" w:tplc="0B94789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5"/>
    <w:rsid w:val="0000450B"/>
    <w:rsid w:val="00005127"/>
    <w:rsid w:val="00027D0F"/>
    <w:rsid w:val="00032444"/>
    <w:rsid w:val="00040305"/>
    <w:rsid w:val="00042BD6"/>
    <w:rsid w:val="00045066"/>
    <w:rsid w:val="000460B6"/>
    <w:rsid w:val="00065D52"/>
    <w:rsid w:val="00080982"/>
    <w:rsid w:val="00092A2C"/>
    <w:rsid w:val="000A7E31"/>
    <w:rsid w:val="000C1FC2"/>
    <w:rsid w:val="000C3CBD"/>
    <w:rsid w:val="000E3686"/>
    <w:rsid w:val="000F2851"/>
    <w:rsid w:val="0011029B"/>
    <w:rsid w:val="001232FE"/>
    <w:rsid w:val="00126606"/>
    <w:rsid w:val="00130957"/>
    <w:rsid w:val="00153B2E"/>
    <w:rsid w:val="0018653F"/>
    <w:rsid w:val="00194429"/>
    <w:rsid w:val="001B721A"/>
    <w:rsid w:val="001C634B"/>
    <w:rsid w:val="002142BE"/>
    <w:rsid w:val="0021661D"/>
    <w:rsid w:val="002210FE"/>
    <w:rsid w:val="002249E8"/>
    <w:rsid w:val="00265EA7"/>
    <w:rsid w:val="00281983"/>
    <w:rsid w:val="00284229"/>
    <w:rsid w:val="002878ED"/>
    <w:rsid w:val="00297442"/>
    <w:rsid w:val="002A0CC2"/>
    <w:rsid w:val="002A70B8"/>
    <w:rsid w:val="002B0BFB"/>
    <w:rsid w:val="002C66A1"/>
    <w:rsid w:val="002D201B"/>
    <w:rsid w:val="0030289F"/>
    <w:rsid w:val="003061D9"/>
    <w:rsid w:val="0032186A"/>
    <w:rsid w:val="0033398F"/>
    <w:rsid w:val="00336FFE"/>
    <w:rsid w:val="003459DD"/>
    <w:rsid w:val="00351DF8"/>
    <w:rsid w:val="0035508D"/>
    <w:rsid w:val="00367955"/>
    <w:rsid w:val="003835E8"/>
    <w:rsid w:val="00383DDF"/>
    <w:rsid w:val="00391120"/>
    <w:rsid w:val="003921D8"/>
    <w:rsid w:val="00393EDC"/>
    <w:rsid w:val="00394D0C"/>
    <w:rsid w:val="00396F35"/>
    <w:rsid w:val="003A6856"/>
    <w:rsid w:val="003B2E81"/>
    <w:rsid w:val="0040025F"/>
    <w:rsid w:val="00414E51"/>
    <w:rsid w:val="00436277"/>
    <w:rsid w:val="00442F00"/>
    <w:rsid w:val="00443B49"/>
    <w:rsid w:val="00464D06"/>
    <w:rsid w:val="00487F26"/>
    <w:rsid w:val="004A6E69"/>
    <w:rsid w:val="004B099B"/>
    <w:rsid w:val="004B1126"/>
    <w:rsid w:val="004B5DD0"/>
    <w:rsid w:val="004B7911"/>
    <w:rsid w:val="004B7AF2"/>
    <w:rsid w:val="004B7F2A"/>
    <w:rsid w:val="00523726"/>
    <w:rsid w:val="005416A4"/>
    <w:rsid w:val="0054770D"/>
    <w:rsid w:val="00550C6C"/>
    <w:rsid w:val="00554B90"/>
    <w:rsid w:val="00585B2E"/>
    <w:rsid w:val="005952F6"/>
    <w:rsid w:val="005B2887"/>
    <w:rsid w:val="005C2562"/>
    <w:rsid w:val="005C5F7B"/>
    <w:rsid w:val="005D574B"/>
    <w:rsid w:val="005D7E7F"/>
    <w:rsid w:val="005E1D60"/>
    <w:rsid w:val="005E2718"/>
    <w:rsid w:val="005E79C4"/>
    <w:rsid w:val="00622385"/>
    <w:rsid w:val="00625E2E"/>
    <w:rsid w:val="00627703"/>
    <w:rsid w:val="006322E3"/>
    <w:rsid w:val="00693DEB"/>
    <w:rsid w:val="006B27D2"/>
    <w:rsid w:val="006B5383"/>
    <w:rsid w:val="006C298C"/>
    <w:rsid w:val="006C4B2C"/>
    <w:rsid w:val="006C5D73"/>
    <w:rsid w:val="006D24F9"/>
    <w:rsid w:val="006E2AB0"/>
    <w:rsid w:val="0071279C"/>
    <w:rsid w:val="00753451"/>
    <w:rsid w:val="00770EA6"/>
    <w:rsid w:val="00773813"/>
    <w:rsid w:val="0077629C"/>
    <w:rsid w:val="007A2BF8"/>
    <w:rsid w:val="007B0E02"/>
    <w:rsid w:val="007C0AD2"/>
    <w:rsid w:val="007C375D"/>
    <w:rsid w:val="007F61B4"/>
    <w:rsid w:val="008128B1"/>
    <w:rsid w:val="00820575"/>
    <w:rsid w:val="00840A4B"/>
    <w:rsid w:val="00851394"/>
    <w:rsid w:val="00857DFF"/>
    <w:rsid w:val="0088003E"/>
    <w:rsid w:val="0088197C"/>
    <w:rsid w:val="008D49CD"/>
    <w:rsid w:val="008D5D30"/>
    <w:rsid w:val="008E3A03"/>
    <w:rsid w:val="008F18F9"/>
    <w:rsid w:val="008F2169"/>
    <w:rsid w:val="00902369"/>
    <w:rsid w:val="009041E7"/>
    <w:rsid w:val="00904281"/>
    <w:rsid w:val="009056BA"/>
    <w:rsid w:val="00906FE3"/>
    <w:rsid w:val="00933F29"/>
    <w:rsid w:val="00942C9D"/>
    <w:rsid w:val="00946AEC"/>
    <w:rsid w:val="00953A29"/>
    <w:rsid w:val="009573E5"/>
    <w:rsid w:val="009830FF"/>
    <w:rsid w:val="009A577B"/>
    <w:rsid w:val="009A5D55"/>
    <w:rsid w:val="009D3464"/>
    <w:rsid w:val="009E19D4"/>
    <w:rsid w:val="00A127EC"/>
    <w:rsid w:val="00A17F65"/>
    <w:rsid w:val="00A21641"/>
    <w:rsid w:val="00A41C34"/>
    <w:rsid w:val="00A43CAB"/>
    <w:rsid w:val="00A64958"/>
    <w:rsid w:val="00A656AD"/>
    <w:rsid w:val="00A72199"/>
    <w:rsid w:val="00A74B87"/>
    <w:rsid w:val="00A80E30"/>
    <w:rsid w:val="00A94E96"/>
    <w:rsid w:val="00A95480"/>
    <w:rsid w:val="00A97551"/>
    <w:rsid w:val="00AB32DB"/>
    <w:rsid w:val="00AF07FB"/>
    <w:rsid w:val="00B00A37"/>
    <w:rsid w:val="00B06493"/>
    <w:rsid w:val="00B115A1"/>
    <w:rsid w:val="00B1418E"/>
    <w:rsid w:val="00B17C38"/>
    <w:rsid w:val="00B3710D"/>
    <w:rsid w:val="00B47384"/>
    <w:rsid w:val="00B547B9"/>
    <w:rsid w:val="00B57624"/>
    <w:rsid w:val="00B63B73"/>
    <w:rsid w:val="00B72FCD"/>
    <w:rsid w:val="00B80902"/>
    <w:rsid w:val="00B8599E"/>
    <w:rsid w:val="00B95780"/>
    <w:rsid w:val="00B9795D"/>
    <w:rsid w:val="00BA0DA0"/>
    <w:rsid w:val="00BB7FC4"/>
    <w:rsid w:val="00BC2F86"/>
    <w:rsid w:val="00BC352F"/>
    <w:rsid w:val="00BC6725"/>
    <w:rsid w:val="00BD011B"/>
    <w:rsid w:val="00BD5048"/>
    <w:rsid w:val="00BD7E5E"/>
    <w:rsid w:val="00BF3471"/>
    <w:rsid w:val="00C02D98"/>
    <w:rsid w:val="00C04447"/>
    <w:rsid w:val="00C30021"/>
    <w:rsid w:val="00C52815"/>
    <w:rsid w:val="00C57CD4"/>
    <w:rsid w:val="00C758CD"/>
    <w:rsid w:val="00C91494"/>
    <w:rsid w:val="00C93EE7"/>
    <w:rsid w:val="00CD2507"/>
    <w:rsid w:val="00D17240"/>
    <w:rsid w:val="00D5383A"/>
    <w:rsid w:val="00D97073"/>
    <w:rsid w:val="00DA0ECD"/>
    <w:rsid w:val="00DB0752"/>
    <w:rsid w:val="00DD3DCD"/>
    <w:rsid w:val="00DD50E7"/>
    <w:rsid w:val="00DE1BF0"/>
    <w:rsid w:val="00DE38EB"/>
    <w:rsid w:val="00DE42CC"/>
    <w:rsid w:val="00DE523C"/>
    <w:rsid w:val="00DE5F70"/>
    <w:rsid w:val="00DF28E0"/>
    <w:rsid w:val="00E158CE"/>
    <w:rsid w:val="00E17726"/>
    <w:rsid w:val="00E300AC"/>
    <w:rsid w:val="00E3732C"/>
    <w:rsid w:val="00E4500B"/>
    <w:rsid w:val="00E6436D"/>
    <w:rsid w:val="00E64A4E"/>
    <w:rsid w:val="00E83EF9"/>
    <w:rsid w:val="00EA2E1E"/>
    <w:rsid w:val="00ED143D"/>
    <w:rsid w:val="00ED6887"/>
    <w:rsid w:val="00F05752"/>
    <w:rsid w:val="00F07D92"/>
    <w:rsid w:val="00F27583"/>
    <w:rsid w:val="00F3215B"/>
    <w:rsid w:val="00F448D6"/>
    <w:rsid w:val="00F604AC"/>
    <w:rsid w:val="00F64777"/>
    <w:rsid w:val="00F66BAB"/>
    <w:rsid w:val="00F67079"/>
    <w:rsid w:val="00F674D9"/>
    <w:rsid w:val="00F83212"/>
    <w:rsid w:val="00F86E92"/>
    <w:rsid w:val="00FA0D74"/>
    <w:rsid w:val="00FB11EC"/>
    <w:rsid w:val="00FB55E9"/>
    <w:rsid w:val="00FB6AD8"/>
    <w:rsid w:val="00FB740A"/>
    <w:rsid w:val="00FD2B7D"/>
    <w:rsid w:val="00FE0BCA"/>
    <w:rsid w:val="00FE0EC3"/>
    <w:rsid w:val="00FE5BDE"/>
    <w:rsid w:val="00FF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7BECC5E-FE97-44CA-A77B-5BBB444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styleId="NormalWeb">
    <w:name w:val="Normal (Web)"/>
    <w:basedOn w:val="Normal"/>
    <w:rsid w:val="007C0A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34AC-6024-44A9-828D-876CD1AB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Hannellore Grace</cp:lastModifiedBy>
  <cp:revision>5</cp:revision>
  <cp:lastPrinted>2019-05-22T18:54:00Z</cp:lastPrinted>
  <dcterms:created xsi:type="dcterms:W3CDTF">2021-04-14T12:44:00Z</dcterms:created>
  <dcterms:modified xsi:type="dcterms:W3CDTF">2021-05-03T19:16:00Z</dcterms:modified>
</cp:coreProperties>
</file>