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040B3365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852C77">
        <w:rPr>
          <w:color w:val="000000"/>
          <w:sz w:val="22"/>
          <w:szCs w:val="22"/>
        </w:rPr>
        <w:t>PARQUE DOS EUCALIPTOS</w:t>
      </w:r>
      <w:r>
        <w:rPr>
          <w:color w:val="000000"/>
          <w:sz w:val="22"/>
          <w:szCs w:val="22"/>
        </w:rPr>
        <w:t xml:space="preserve">, </w:t>
      </w:r>
      <w:r w:rsidR="002D3131">
        <w:rPr>
          <w:color w:val="000000"/>
          <w:sz w:val="22"/>
          <w:szCs w:val="22"/>
        </w:rPr>
        <w:t xml:space="preserve">RUA </w:t>
      </w:r>
      <w:r w:rsidR="00852C77">
        <w:rPr>
          <w:color w:val="000000"/>
          <w:sz w:val="22"/>
          <w:szCs w:val="22"/>
        </w:rPr>
        <w:t>JERONIMO ALBURQUEQUE</w:t>
      </w:r>
      <w:r w:rsidR="002B459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BAIRRO </w:t>
      </w:r>
      <w:r w:rsidR="00E21ABF">
        <w:rPr>
          <w:color w:val="000000"/>
          <w:sz w:val="22"/>
          <w:szCs w:val="22"/>
        </w:rPr>
        <w:t>CANDELÁRIA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02B0D060" w:rsidR="00B05734" w:rsidRDefault="00852C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DA PRAÇA PARQUE DOS EUCALIPTOS, RUA JERONIMO ALBURQUEQUE, BAIRRO CANDELÁRIA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AA74" w14:textId="77777777" w:rsidR="00525F05" w:rsidRDefault="00525F05">
      <w:r>
        <w:separator/>
      </w:r>
    </w:p>
  </w:endnote>
  <w:endnote w:type="continuationSeparator" w:id="0">
    <w:p w14:paraId="1DACBA94" w14:textId="77777777" w:rsidR="00525F05" w:rsidRDefault="005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E79B" w14:textId="77777777" w:rsidR="00525F05" w:rsidRDefault="00525F05">
      <w:r>
        <w:separator/>
      </w:r>
    </w:p>
  </w:footnote>
  <w:footnote w:type="continuationSeparator" w:id="0">
    <w:p w14:paraId="50848BED" w14:textId="77777777" w:rsidR="00525F05" w:rsidRDefault="0052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2B4598"/>
    <w:rsid w:val="002D3131"/>
    <w:rsid w:val="00525F05"/>
    <w:rsid w:val="00554A25"/>
    <w:rsid w:val="006B08BE"/>
    <w:rsid w:val="00852C77"/>
    <w:rsid w:val="00B05734"/>
    <w:rsid w:val="00E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2022-11-29T11:26:00Z</dcterms:created>
  <dcterms:modified xsi:type="dcterms:W3CDTF">2022-11-29T11:26:00Z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