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BB" w:rsidRDefault="002F16BB">
      <w:pPr>
        <w:widowControl w:val="0"/>
        <w:autoSpaceDE w:val="0"/>
        <w:autoSpaceDN w:val="0"/>
        <w:adjustRightInd w:val="0"/>
        <w:spacing w:after="0" w:line="240" w:lineRule="auto"/>
        <w:rPr>
          <w:rFonts w:ascii="Arial" w:hAnsi="Arial"/>
          <w:b/>
          <w:bCs/>
          <w:sz w:val="24"/>
          <w:szCs w:val="24"/>
          <w:u w:val="single"/>
        </w:rPr>
      </w:pPr>
    </w:p>
    <w:p w:rsidR="002F16BB" w:rsidRDefault="002F16BB">
      <w:pPr>
        <w:widowControl w:val="0"/>
        <w:autoSpaceDE w:val="0"/>
        <w:autoSpaceDN w:val="0"/>
        <w:adjustRightInd w:val="0"/>
        <w:spacing w:after="0" w:line="240" w:lineRule="auto"/>
        <w:rPr>
          <w:rFonts w:ascii="Arial" w:hAnsi="Arial"/>
          <w:b/>
          <w:bCs/>
          <w:sz w:val="24"/>
          <w:szCs w:val="24"/>
          <w:u w:val="single"/>
        </w:rPr>
      </w:pPr>
    </w:p>
    <w:p w:rsidR="002F16BB" w:rsidRDefault="00A67665">
      <w:pPr>
        <w:widowControl w:val="0"/>
        <w:autoSpaceDE w:val="0"/>
        <w:autoSpaceDN w:val="0"/>
        <w:adjustRightInd w:val="0"/>
        <w:spacing w:after="0" w:line="240" w:lineRule="auto"/>
        <w:jc w:val="center"/>
        <w:rPr>
          <w:rFonts w:ascii="Arial" w:hAnsi="Arial"/>
          <w:b/>
          <w:bCs/>
          <w:sz w:val="24"/>
          <w:szCs w:val="24"/>
          <w:u w:val="single"/>
        </w:rPr>
      </w:pPr>
      <w:r>
        <w:rPr>
          <w:rFonts w:ascii="Arial" w:hAnsi="Arial"/>
          <w:b/>
          <w:bCs/>
          <w:sz w:val="24"/>
          <w:szCs w:val="24"/>
          <w:u w:val="single"/>
        </w:rPr>
        <w:t>PROJETO DE DECRETO LEGISLATIVO N.º:</w:t>
      </w:r>
    </w:p>
    <w:p w:rsidR="002F16BB" w:rsidRDefault="002F16BB">
      <w:pPr>
        <w:widowControl w:val="0"/>
        <w:autoSpaceDE w:val="0"/>
        <w:autoSpaceDN w:val="0"/>
        <w:adjustRightInd w:val="0"/>
        <w:spacing w:after="0" w:line="240" w:lineRule="auto"/>
        <w:jc w:val="center"/>
        <w:rPr>
          <w:rFonts w:ascii="Arial" w:hAnsi="Arial"/>
          <w:b/>
          <w:bCs/>
          <w:sz w:val="24"/>
          <w:szCs w:val="24"/>
          <w:u w:val="single"/>
        </w:rPr>
      </w:pPr>
    </w:p>
    <w:p w:rsidR="002F16BB" w:rsidRDefault="002F16BB">
      <w:pPr>
        <w:widowControl w:val="0"/>
        <w:autoSpaceDE w:val="0"/>
        <w:autoSpaceDN w:val="0"/>
        <w:adjustRightInd w:val="0"/>
        <w:spacing w:after="0" w:line="240" w:lineRule="auto"/>
        <w:rPr>
          <w:rFonts w:ascii="Arial" w:hAnsi="Arial"/>
          <w:sz w:val="24"/>
          <w:szCs w:val="24"/>
        </w:rPr>
      </w:pPr>
    </w:p>
    <w:p w:rsidR="002F16BB" w:rsidRDefault="00A67665">
      <w:pPr>
        <w:widowControl w:val="0"/>
        <w:autoSpaceDE w:val="0"/>
        <w:autoSpaceDN w:val="0"/>
        <w:adjustRightInd w:val="0"/>
        <w:spacing w:after="0" w:line="360" w:lineRule="auto"/>
        <w:rPr>
          <w:rFonts w:ascii="Arial" w:hAnsi="Arial"/>
          <w:sz w:val="24"/>
          <w:szCs w:val="24"/>
        </w:rPr>
      </w:pPr>
      <w:r>
        <w:rPr>
          <w:rFonts w:ascii="Arial" w:hAnsi="Arial"/>
          <w:b/>
          <w:bCs/>
          <w:sz w:val="24"/>
          <w:szCs w:val="24"/>
        </w:rPr>
        <w:t xml:space="preserve">Autor: </w:t>
      </w:r>
      <w:r>
        <w:rPr>
          <w:rFonts w:ascii="Arial" w:hAnsi="Arial"/>
          <w:sz w:val="24"/>
          <w:szCs w:val="24"/>
        </w:rPr>
        <w:t>VER. Kleber Fernandes</w:t>
      </w:r>
    </w:p>
    <w:p w:rsidR="002F16BB" w:rsidRDefault="00A67665">
      <w:pPr>
        <w:widowControl w:val="0"/>
        <w:tabs>
          <w:tab w:val="left" w:pos="3817"/>
        </w:tabs>
        <w:autoSpaceDE w:val="0"/>
        <w:autoSpaceDN w:val="0"/>
        <w:adjustRightInd w:val="0"/>
        <w:spacing w:after="0" w:line="360" w:lineRule="auto"/>
        <w:rPr>
          <w:rFonts w:ascii="Arial" w:hAnsi="Arial"/>
          <w:sz w:val="24"/>
          <w:szCs w:val="24"/>
        </w:rPr>
      </w:pPr>
      <w:r>
        <w:rPr>
          <w:rFonts w:ascii="Arial" w:hAnsi="Arial"/>
          <w:b/>
          <w:bCs/>
          <w:sz w:val="24"/>
          <w:szCs w:val="24"/>
        </w:rPr>
        <w:t>Classif.:</w:t>
      </w:r>
      <w:r>
        <w:rPr>
          <w:rFonts w:ascii="Arial" w:hAnsi="Arial"/>
          <w:sz w:val="24"/>
          <w:szCs w:val="24"/>
        </w:rPr>
        <w:t>TÍTULO DE CIDADANIA</w:t>
      </w:r>
      <w:r>
        <w:rPr>
          <w:rFonts w:ascii="Arial" w:hAnsi="Arial"/>
          <w:sz w:val="24"/>
          <w:szCs w:val="24"/>
        </w:rPr>
        <w:tab/>
      </w:r>
    </w:p>
    <w:p w:rsidR="002F16BB" w:rsidRPr="004C367E" w:rsidRDefault="00A67665" w:rsidP="004C367E">
      <w:pPr>
        <w:widowControl w:val="0"/>
        <w:autoSpaceDE w:val="0"/>
        <w:autoSpaceDN w:val="0"/>
        <w:adjustRightInd w:val="0"/>
        <w:spacing w:after="0" w:line="360" w:lineRule="auto"/>
        <w:rPr>
          <w:rFonts w:ascii="Arial" w:hAnsi="Arial"/>
          <w:b/>
          <w:bCs/>
        </w:rPr>
      </w:pPr>
      <w:r>
        <w:rPr>
          <w:rFonts w:ascii="Arial" w:hAnsi="Arial"/>
          <w:b/>
          <w:bCs/>
          <w:sz w:val="24"/>
          <w:szCs w:val="24"/>
        </w:rPr>
        <w:t xml:space="preserve">Ementa: </w:t>
      </w:r>
      <w:r>
        <w:rPr>
          <w:rFonts w:ascii="Arial" w:hAnsi="Arial"/>
          <w:color w:val="000000"/>
          <w:sz w:val="24"/>
          <w:szCs w:val="24"/>
          <w:lang w:val="en-US"/>
        </w:rPr>
        <w:t xml:space="preserve">Concede Título de </w:t>
      </w:r>
      <w:r>
        <w:rPr>
          <w:rFonts w:ascii="Arial" w:hAnsi="Arial"/>
          <w:color w:val="000000"/>
          <w:sz w:val="24"/>
          <w:szCs w:val="24"/>
        </w:rPr>
        <w:t>Cidadão</w:t>
      </w:r>
      <w:r>
        <w:rPr>
          <w:rFonts w:ascii="Arial" w:hAnsi="Arial"/>
          <w:color w:val="000000"/>
          <w:sz w:val="24"/>
          <w:szCs w:val="24"/>
          <w:lang w:val="en-US"/>
        </w:rPr>
        <w:t xml:space="preserve"> </w:t>
      </w:r>
      <w:r>
        <w:rPr>
          <w:rFonts w:ascii="Arial" w:hAnsi="Arial"/>
          <w:color w:val="000000"/>
          <w:sz w:val="24"/>
          <w:szCs w:val="24"/>
        </w:rPr>
        <w:t>Natalense</w:t>
      </w:r>
      <w:r>
        <w:rPr>
          <w:rFonts w:ascii="Arial" w:hAnsi="Arial"/>
          <w:color w:val="000000"/>
          <w:sz w:val="24"/>
          <w:szCs w:val="24"/>
          <w:lang w:val="en-US"/>
        </w:rPr>
        <w:t xml:space="preserve"> à </w:t>
      </w:r>
      <w:r w:rsidR="004C367E" w:rsidRPr="004C367E">
        <w:rPr>
          <w:rFonts w:ascii="Arial" w:hAnsi="Arial"/>
          <w:b/>
          <w:bCs/>
        </w:rPr>
        <w:t>Bernardo Cabral</w:t>
      </w:r>
      <w:r>
        <w:rPr>
          <w:rFonts w:ascii="Arial" w:hAnsi="Arial"/>
          <w:color w:val="000000"/>
          <w:sz w:val="24"/>
          <w:szCs w:val="24"/>
          <w:lang w:val="en-US"/>
        </w:rPr>
        <w:t xml:space="preserve">, e dá outras </w:t>
      </w:r>
      <w:r>
        <w:rPr>
          <w:rFonts w:ascii="Arial" w:hAnsi="Arial"/>
          <w:color w:val="000000"/>
          <w:sz w:val="24"/>
          <w:szCs w:val="24"/>
        </w:rPr>
        <w:t>providências</w:t>
      </w:r>
      <w:r>
        <w:rPr>
          <w:rFonts w:ascii="Arial" w:hAnsi="Arial"/>
          <w:color w:val="000000"/>
          <w:sz w:val="24"/>
          <w:szCs w:val="24"/>
          <w:lang w:val="en-US"/>
        </w:rPr>
        <w:t>.</w:t>
      </w:r>
    </w:p>
    <w:p w:rsidR="002F16BB" w:rsidRDefault="002F16BB">
      <w:pPr>
        <w:widowControl w:val="0"/>
        <w:autoSpaceDE w:val="0"/>
        <w:autoSpaceDN w:val="0"/>
        <w:adjustRightInd w:val="0"/>
        <w:spacing w:after="0" w:line="240" w:lineRule="auto"/>
        <w:rPr>
          <w:rFonts w:ascii="Arial" w:hAnsi="Arial"/>
          <w:b/>
          <w:bCs/>
          <w:sz w:val="24"/>
          <w:szCs w:val="24"/>
        </w:rPr>
      </w:pPr>
    </w:p>
    <w:p w:rsidR="002F16BB" w:rsidRDefault="002F16BB">
      <w:pPr>
        <w:widowControl w:val="0"/>
        <w:autoSpaceDE w:val="0"/>
        <w:autoSpaceDN w:val="0"/>
        <w:adjustRightInd w:val="0"/>
        <w:spacing w:after="0" w:line="240" w:lineRule="auto"/>
        <w:ind w:firstLine="1020"/>
        <w:jc w:val="both"/>
        <w:rPr>
          <w:rFonts w:ascii="Arial" w:hAnsi="Arial"/>
          <w:sz w:val="24"/>
          <w:szCs w:val="24"/>
        </w:rPr>
      </w:pPr>
    </w:p>
    <w:p w:rsidR="002F16BB" w:rsidRDefault="00A67665">
      <w:pPr>
        <w:widowControl w:val="0"/>
        <w:autoSpaceDE w:val="0"/>
        <w:autoSpaceDN w:val="0"/>
        <w:adjustRightInd w:val="0"/>
        <w:spacing w:after="0"/>
        <w:jc w:val="both"/>
        <w:rPr>
          <w:rFonts w:ascii="Arial" w:hAnsi="Arial"/>
          <w:b/>
          <w:bCs/>
          <w:sz w:val="24"/>
          <w:szCs w:val="24"/>
        </w:rPr>
      </w:pPr>
      <w:r>
        <w:rPr>
          <w:rFonts w:ascii="Arial" w:hAnsi="Arial"/>
          <w:b/>
          <w:bCs/>
          <w:sz w:val="24"/>
          <w:szCs w:val="24"/>
        </w:rPr>
        <w:t>O PRESIDENTE DA CÂMARA MUNICIPAL DO NATAL</w:t>
      </w:r>
    </w:p>
    <w:p w:rsidR="002F16BB" w:rsidRDefault="002F16BB">
      <w:pPr>
        <w:widowControl w:val="0"/>
        <w:autoSpaceDE w:val="0"/>
        <w:autoSpaceDN w:val="0"/>
        <w:adjustRightInd w:val="0"/>
        <w:spacing w:after="0"/>
        <w:jc w:val="both"/>
        <w:rPr>
          <w:rFonts w:ascii="Arial" w:hAnsi="Arial"/>
          <w:b/>
          <w:bCs/>
          <w:sz w:val="24"/>
          <w:szCs w:val="24"/>
        </w:rPr>
      </w:pPr>
    </w:p>
    <w:p w:rsidR="002F16BB" w:rsidRDefault="00A67665">
      <w:pPr>
        <w:widowControl w:val="0"/>
        <w:autoSpaceDE w:val="0"/>
        <w:autoSpaceDN w:val="0"/>
        <w:adjustRightInd w:val="0"/>
        <w:spacing w:after="0"/>
        <w:jc w:val="both"/>
        <w:rPr>
          <w:rFonts w:ascii="Arial" w:hAnsi="Arial"/>
          <w:sz w:val="24"/>
          <w:szCs w:val="24"/>
        </w:rPr>
      </w:pPr>
      <w:r>
        <w:rPr>
          <w:rFonts w:ascii="Arial" w:hAnsi="Arial"/>
          <w:sz w:val="24"/>
          <w:szCs w:val="24"/>
        </w:rPr>
        <w:t xml:space="preserve">Faço saber que a Câmara Municipal aprovou e eu </w:t>
      </w:r>
      <w:r>
        <w:rPr>
          <w:rFonts w:ascii="Arial" w:hAnsi="Arial"/>
          <w:b/>
          <w:bCs/>
          <w:sz w:val="24"/>
          <w:szCs w:val="24"/>
        </w:rPr>
        <w:t>promulgo</w:t>
      </w:r>
      <w:r>
        <w:rPr>
          <w:rFonts w:ascii="Arial" w:hAnsi="Arial"/>
          <w:sz w:val="24"/>
          <w:szCs w:val="24"/>
        </w:rPr>
        <w:t xml:space="preserve"> o seguinte </w:t>
      </w:r>
      <w:r>
        <w:rPr>
          <w:rFonts w:ascii="Arial" w:hAnsi="Arial"/>
          <w:b/>
          <w:bCs/>
          <w:sz w:val="24"/>
          <w:szCs w:val="24"/>
        </w:rPr>
        <w:t xml:space="preserve">Decreto Legislativo, </w:t>
      </w:r>
      <w:r>
        <w:rPr>
          <w:rFonts w:ascii="Arial" w:hAnsi="Arial"/>
          <w:sz w:val="24"/>
          <w:szCs w:val="24"/>
        </w:rPr>
        <w:t>de acordo com o Artigo 22, Inciso III, da Lei Orgânica do Município:</w:t>
      </w:r>
    </w:p>
    <w:p w:rsidR="002F16BB" w:rsidRDefault="002F16BB">
      <w:pPr>
        <w:widowControl w:val="0"/>
        <w:autoSpaceDE w:val="0"/>
        <w:autoSpaceDN w:val="0"/>
        <w:adjustRightInd w:val="0"/>
        <w:spacing w:after="0"/>
        <w:jc w:val="both"/>
        <w:rPr>
          <w:rFonts w:ascii="Arial" w:hAnsi="Arial"/>
          <w:sz w:val="24"/>
          <w:szCs w:val="24"/>
        </w:rPr>
      </w:pPr>
    </w:p>
    <w:p w:rsidR="002F16BB" w:rsidRPr="004C367E" w:rsidRDefault="00A67665" w:rsidP="004C367E">
      <w:pPr>
        <w:widowControl w:val="0"/>
        <w:autoSpaceDE w:val="0"/>
        <w:autoSpaceDN w:val="0"/>
        <w:adjustRightInd w:val="0"/>
        <w:jc w:val="both"/>
        <w:rPr>
          <w:rFonts w:ascii="Arial" w:hAnsi="Arial"/>
          <w:b/>
          <w:bCs/>
        </w:rPr>
      </w:pPr>
      <w:r>
        <w:rPr>
          <w:rFonts w:ascii="Arial" w:hAnsi="Arial"/>
          <w:b/>
          <w:bCs/>
          <w:sz w:val="24"/>
          <w:szCs w:val="24"/>
        </w:rPr>
        <w:t>Art. 1º</w:t>
      </w:r>
      <w:r>
        <w:rPr>
          <w:rFonts w:ascii="Arial" w:hAnsi="Arial"/>
          <w:sz w:val="24"/>
          <w:szCs w:val="24"/>
        </w:rPr>
        <w:t xml:space="preserve"> - Fica concedido o Título de Cidadão Natalense </w:t>
      </w:r>
      <w:r w:rsidRPr="008D1660">
        <w:rPr>
          <w:rFonts w:ascii="Arial" w:hAnsi="Arial"/>
          <w:sz w:val="24"/>
          <w:szCs w:val="24"/>
        </w:rPr>
        <w:t xml:space="preserve">à </w:t>
      </w:r>
      <w:r w:rsidR="004C367E" w:rsidRPr="004C367E">
        <w:rPr>
          <w:rFonts w:ascii="Arial" w:hAnsi="Arial"/>
          <w:bCs/>
          <w:sz w:val="24"/>
          <w:szCs w:val="24"/>
        </w:rPr>
        <w:t>Bernardo Cabral</w:t>
      </w:r>
      <w:r w:rsidRPr="004C367E">
        <w:rPr>
          <w:rFonts w:ascii="Arial" w:hAnsi="Arial"/>
          <w:b/>
          <w:bCs/>
          <w:sz w:val="24"/>
          <w:szCs w:val="24"/>
        </w:rPr>
        <w:t>,</w:t>
      </w:r>
      <w:r>
        <w:rPr>
          <w:rFonts w:ascii="Arial" w:hAnsi="Arial"/>
          <w:b/>
          <w:bCs/>
          <w:sz w:val="24"/>
          <w:szCs w:val="24"/>
        </w:rPr>
        <w:t xml:space="preserve"> </w:t>
      </w:r>
      <w:r>
        <w:rPr>
          <w:rFonts w:ascii="Arial" w:hAnsi="Arial"/>
          <w:sz w:val="24"/>
          <w:szCs w:val="24"/>
        </w:rPr>
        <w:t>pelos relevantes serviços à sociedade Natalense.</w:t>
      </w:r>
    </w:p>
    <w:p w:rsidR="002F16BB" w:rsidRDefault="00A67665">
      <w:pPr>
        <w:widowControl w:val="0"/>
        <w:autoSpaceDE w:val="0"/>
        <w:autoSpaceDN w:val="0"/>
        <w:adjustRightInd w:val="0"/>
        <w:spacing w:after="0"/>
        <w:jc w:val="both"/>
        <w:rPr>
          <w:rFonts w:ascii="Arial" w:hAnsi="Arial"/>
          <w:sz w:val="24"/>
          <w:szCs w:val="24"/>
        </w:rPr>
      </w:pPr>
      <w:r>
        <w:rPr>
          <w:rFonts w:ascii="Arial" w:hAnsi="Arial"/>
          <w:b/>
          <w:bCs/>
          <w:sz w:val="24"/>
          <w:szCs w:val="24"/>
        </w:rPr>
        <w:t>Art. 2º</w:t>
      </w:r>
      <w:r>
        <w:rPr>
          <w:rFonts w:ascii="Arial" w:hAnsi="Arial"/>
          <w:sz w:val="24"/>
          <w:szCs w:val="24"/>
        </w:rPr>
        <w:t xml:space="preserve"> - Este Decreto Legislativo entrará em vigor na data de sua publicação.</w:t>
      </w:r>
    </w:p>
    <w:p w:rsidR="002F16BB" w:rsidRDefault="002F16BB">
      <w:pPr>
        <w:widowControl w:val="0"/>
        <w:autoSpaceDE w:val="0"/>
        <w:autoSpaceDN w:val="0"/>
        <w:adjustRightInd w:val="0"/>
        <w:spacing w:after="0"/>
        <w:jc w:val="both"/>
        <w:rPr>
          <w:rFonts w:ascii="Arial" w:hAnsi="Arial"/>
          <w:sz w:val="24"/>
          <w:szCs w:val="24"/>
        </w:rPr>
      </w:pPr>
    </w:p>
    <w:p w:rsidR="002F16BB" w:rsidRDefault="00A67665">
      <w:pPr>
        <w:widowControl w:val="0"/>
        <w:autoSpaceDE w:val="0"/>
        <w:autoSpaceDN w:val="0"/>
        <w:adjustRightInd w:val="0"/>
        <w:spacing w:after="0"/>
        <w:jc w:val="both"/>
        <w:rPr>
          <w:rFonts w:ascii="Arial" w:hAnsi="Arial"/>
          <w:color w:val="000000"/>
          <w:sz w:val="24"/>
          <w:szCs w:val="24"/>
        </w:rPr>
      </w:pPr>
      <w:r>
        <w:rPr>
          <w:rFonts w:ascii="Arial" w:hAnsi="Arial"/>
          <w:color w:val="000000"/>
          <w:sz w:val="24"/>
          <w:szCs w:val="24"/>
        </w:rPr>
        <w:t xml:space="preserve">Sala das Sessões, em Natal, </w:t>
      </w:r>
      <w:r w:rsidR="008D1660">
        <w:rPr>
          <w:rFonts w:ascii="Arial" w:hAnsi="Arial"/>
          <w:color w:val="000000"/>
          <w:sz w:val="24"/>
          <w:szCs w:val="24"/>
        </w:rPr>
        <w:t>07</w:t>
      </w:r>
      <w:r>
        <w:rPr>
          <w:rFonts w:ascii="Arial" w:hAnsi="Arial"/>
          <w:color w:val="000000"/>
          <w:sz w:val="24"/>
          <w:szCs w:val="24"/>
        </w:rPr>
        <w:t xml:space="preserve"> de </w:t>
      </w:r>
      <w:r w:rsidR="008D1660">
        <w:rPr>
          <w:rFonts w:ascii="Arial" w:hAnsi="Arial"/>
          <w:color w:val="000000"/>
          <w:sz w:val="24"/>
          <w:szCs w:val="24"/>
        </w:rPr>
        <w:t>março</w:t>
      </w:r>
      <w:r>
        <w:rPr>
          <w:rFonts w:ascii="Arial" w:hAnsi="Arial"/>
          <w:color w:val="000000"/>
          <w:sz w:val="24"/>
          <w:szCs w:val="24"/>
        </w:rPr>
        <w:t xml:space="preserve"> de 202</w:t>
      </w:r>
      <w:r w:rsidR="008D1660">
        <w:rPr>
          <w:rFonts w:ascii="Arial" w:hAnsi="Arial"/>
          <w:color w:val="000000"/>
          <w:sz w:val="24"/>
          <w:szCs w:val="24"/>
        </w:rPr>
        <w:t>3</w:t>
      </w:r>
      <w:r>
        <w:rPr>
          <w:rFonts w:ascii="Arial" w:hAnsi="Arial"/>
          <w:color w:val="000000"/>
          <w:sz w:val="24"/>
          <w:szCs w:val="24"/>
        </w:rPr>
        <w:t>.</w:t>
      </w:r>
    </w:p>
    <w:p w:rsidR="002F16BB" w:rsidRDefault="002F16BB">
      <w:pPr>
        <w:widowControl w:val="0"/>
        <w:autoSpaceDE w:val="0"/>
        <w:autoSpaceDN w:val="0"/>
        <w:adjustRightInd w:val="0"/>
        <w:spacing w:after="0" w:line="240" w:lineRule="auto"/>
        <w:rPr>
          <w:rFonts w:ascii="Arial" w:hAnsi="Arial"/>
          <w:b/>
          <w:bCs/>
          <w:color w:val="000000"/>
          <w:sz w:val="24"/>
          <w:szCs w:val="24"/>
        </w:rPr>
      </w:pPr>
    </w:p>
    <w:p w:rsidR="002F16BB" w:rsidRDefault="00A67665">
      <w:pPr>
        <w:widowControl w:val="0"/>
        <w:autoSpaceDE w:val="0"/>
        <w:autoSpaceDN w:val="0"/>
        <w:adjustRightInd w:val="0"/>
        <w:spacing w:after="0" w:line="240" w:lineRule="auto"/>
        <w:ind w:left="708"/>
        <w:jc w:val="center"/>
        <w:rPr>
          <w:rFonts w:ascii="Arial" w:hAnsi="Arial"/>
          <w:b/>
          <w:bCs/>
          <w:color w:val="000000"/>
          <w:sz w:val="24"/>
          <w:szCs w:val="24"/>
        </w:rPr>
      </w:pPr>
      <w:r>
        <w:rPr>
          <w:rFonts w:ascii="Times New Roman" w:eastAsia="SimSun" w:hAnsi="Times New Roman" w:cs="Times New Roman"/>
          <w:noProof/>
          <w:color w:val="000000"/>
          <w:sz w:val="24"/>
          <w:szCs w:val="24"/>
        </w:rPr>
        <w:drawing>
          <wp:inline distT="0" distB="0" distL="114300" distR="114300">
            <wp:extent cx="2114550" cy="752475"/>
            <wp:effectExtent l="0" t="0" r="0" b="9525"/>
            <wp:docPr id="7" name="Imagem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descr="IMG_256"/>
                    <pic:cNvPicPr>
                      <a:picLocks noChangeAspect="1"/>
                    </pic:cNvPicPr>
                  </pic:nvPicPr>
                  <pic:blipFill>
                    <a:blip r:embed="rId7"/>
                    <a:stretch>
                      <a:fillRect/>
                    </a:stretch>
                  </pic:blipFill>
                  <pic:spPr>
                    <a:xfrm>
                      <a:off x="0" y="0"/>
                      <a:ext cx="2114550" cy="752475"/>
                    </a:xfrm>
                    <a:prstGeom prst="rect">
                      <a:avLst/>
                    </a:prstGeom>
                    <a:noFill/>
                    <a:ln w="9525">
                      <a:noFill/>
                    </a:ln>
                  </pic:spPr>
                </pic:pic>
              </a:graphicData>
            </a:graphic>
          </wp:inline>
        </w:drawing>
      </w:r>
    </w:p>
    <w:p w:rsidR="002F16BB" w:rsidRDefault="00A67665">
      <w:pPr>
        <w:widowControl w:val="0"/>
        <w:autoSpaceDE w:val="0"/>
        <w:autoSpaceDN w:val="0"/>
        <w:adjustRightInd w:val="0"/>
        <w:spacing w:after="0" w:line="240" w:lineRule="auto"/>
        <w:jc w:val="center"/>
        <w:rPr>
          <w:rFonts w:ascii="Arial" w:hAnsi="Arial"/>
          <w:b/>
          <w:bCs/>
          <w:color w:val="000000"/>
          <w:sz w:val="24"/>
          <w:szCs w:val="24"/>
        </w:rPr>
      </w:pPr>
      <w:r>
        <w:rPr>
          <w:rFonts w:ascii="Arial" w:hAnsi="Arial"/>
          <w:b/>
          <w:bCs/>
          <w:color w:val="000000"/>
          <w:sz w:val="24"/>
          <w:szCs w:val="24"/>
        </w:rPr>
        <w:t>Vereador Kleber Fernandes</w:t>
      </w:r>
    </w:p>
    <w:p w:rsidR="002F16BB" w:rsidRDefault="00A67665">
      <w:pPr>
        <w:widowControl w:val="0"/>
        <w:autoSpaceDE w:val="0"/>
        <w:autoSpaceDN w:val="0"/>
        <w:adjustRightInd w:val="0"/>
        <w:spacing w:after="0" w:line="240" w:lineRule="auto"/>
        <w:jc w:val="center"/>
        <w:rPr>
          <w:rFonts w:ascii="Arial" w:hAnsi="Arial"/>
          <w:b/>
          <w:bCs/>
          <w:color w:val="000000"/>
          <w:sz w:val="24"/>
          <w:szCs w:val="24"/>
        </w:rPr>
      </w:pPr>
      <w:r>
        <w:rPr>
          <w:rFonts w:ascii="Arial" w:hAnsi="Arial"/>
          <w:b/>
          <w:bCs/>
          <w:color w:val="000000"/>
          <w:sz w:val="24"/>
          <w:szCs w:val="24"/>
        </w:rPr>
        <w:tab/>
      </w:r>
    </w:p>
    <w:p w:rsidR="002F16BB" w:rsidRDefault="00A67665">
      <w:pPr>
        <w:widowControl w:val="0"/>
        <w:autoSpaceDE w:val="0"/>
        <w:autoSpaceDN w:val="0"/>
        <w:adjustRightInd w:val="0"/>
        <w:spacing w:after="0" w:line="240" w:lineRule="auto"/>
        <w:jc w:val="center"/>
        <w:rPr>
          <w:rFonts w:ascii="Arial" w:hAnsi="Arial"/>
          <w:b/>
          <w:bCs/>
          <w:color w:val="000000"/>
          <w:sz w:val="24"/>
          <w:szCs w:val="24"/>
        </w:rPr>
      </w:pPr>
      <w:r>
        <w:rPr>
          <w:rFonts w:ascii="Arial" w:hAnsi="Arial"/>
          <w:b/>
          <w:bCs/>
          <w:color w:val="000000"/>
          <w:sz w:val="24"/>
          <w:szCs w:val="24"/>
        </w:rPr>
        <w:t>AUTOR</w:t>
      </w:r>
    </w:p>
    <w:p w:rsidR="002F16BB" w:rsidRDefault="00A67665">
      <w:pPr>
        <w:widowControl w:val="0"/>
        <w:autoSpaceDE w:val="0"/>
        <w:autoSpaceDN w:val="0"/>
        <w:adjustRightInd w:val="0"/>
        <w:spacing w:after="0" w:line="240" w:lineRule="auto"/>
        <w:jc w:val="center"/>
        <w:rPr>
          <w:rFonts w:ascii="Arial" w:hAnsi="Arial"/>
          <w:b/>
          <w:bCs/>
          <w:color w:val="000000"/>
          <w:sz w:val="24"/>
          <w:szCs w:val="24"/>
        </w:rPr>
      </w:pPr>
      <w:r>
        <w:rPr>
          <w:rFonts w:ascii="Arial" w:hAnsi="Arial"/>
          <w:b/>
          <w:bCs/>
          <w:color w:val="000000"/>
          <w:sz w:val="24"/>
          <w:szCs w:val="24"/>
        </w:rPr>
        <w:br w:type="page"/>
      </w:r>
    </w:p>
    <w:p w:rsidR="002F16BB" w:rsidRDefault="002F16BB">
      <w:pPr>
        <w:widowControl w:val="0"/>
        <w:autoSpaceDE w:val="0"/>
        <w:autoSpaceDN w:val="0"/>
        <w:adjustRightInd w:val="0"/>
        <w:spacing w:after="0" w:line="240" w:lineRule="auto"/>
        <w:jc w:val="center"/>
        <w:rPr>
          <w:rFonts w:ascii="Arial" w:hAnsi="Arial"/>
          <w:b/>
          <w:bCs/>
          <w:color w:val="000000"/>
          <w:sz w:val="24"/>
          <w:szCs w:val="24"/>
        </w:rPr>
      </w:pPr>
    </w:p>
    <w:p w:rsidR="002F16BB" w:rsidRDefault="00A67665">
      <w:pPr>
        <w:widowControl w:val="0"/>
        <w:autoSpaceDE w:val="0"/>
        <w:autoSpaceDN w:val="0"/>
        <w:adjustRightInd w:val="0"/>
        <w:spacing w:after="0" w:line="240" w:lineRule="auto"/>
        <w:jc w:val="center"/>
        <w:rPr>
          <w:rFonts w:ascii="Arial" w:hAnsi="Arial"/>
          <w:b/>
          <w:bCs/>
          <w:color w:val="000000"/>
          <w:sz w:val="24"/>
          <w:szCs w:val="24"/>
          <w:lang w:val="en-US"/>
        </w:rPr>
      </w:pPr>
      <w:r>
        <w:rPr>
          <w:rFonts w:ascii="Arial" w:hAnsi="Arial"/>
          <w:b/>
          <w:bCs/>
          <w:color w:val="000000"/>
          <w:sz w:val="24"/>
          <w:szCs w:val="24"/>
        </w:rPr>
        <w:t>JUSTIFICATIVA</w:t>
      </w:r>
    </w:p>
    <w:p w:rsidR="002F16BB" w:rsidRDefault="002F16BB">
      <w:pPr>
        <w:spacing w:line="360" w:lineRule="auto"/>
        <w:jc w:val="both"/>
        <w:rPr>
          <w:rFonts w:ascii="Arial" w:hAnsi="Arial"/>
          <w:sz w:val="24"/>
          <w:szCs w:val="24"/>
          <w:lang w:val="en-US"/>
        </w:rPr>
      </w:pPr>
    </w:p>
    <w:p w:rsidR="004C367E" w:rsidRPr="004C367E" w:rsidRDefault="004C367E" w:rsidP="004C367E">
      <w:pPr>
        <w:spacing w:after="0" w:line="360" w:lineRule="auto"/>
        <w:ind w:firstLine="720"/>
        <w:jc w:val="both"/>
      </w:pPr>
      <w:r w:rsidRPr="004C367E">
        <w:t>Bernardo Cabral ocupou o segundo posto mais importante da Assembleia Nacional Constituinte, tendo acima apenas o Deputado Ulysses Guimarães, seu presidente. Cabral foi o relator da Comissão de Sistematização.</w:t>
      </w:r>
    </w:p>
    <w:p w:rsidR="004C367E" w:rsidRPr="004C367E" w:rsidRDefault="004C367E" w:rsidP="004C367E">
      <w:pPr>
        <w:spacing w:after="0" w:line="360" w:lineRule="auto"/>
        <w:ind w:firstLine="720"/>
        <w:jc w:val="both"/>
      </w:pPr>
      <w:r w:rsidRPr="004C367E">
        <w:t>Ele teve a complexa tarefa de condensar e dar unidade às 2.500 propostas que haviam saído das oito comissões temáticas. Como relator, foi alvo de fortes pressões tanto de constituintes esquerdistas quanto de direitistas. Foi da Comissão de Sistematização que saiu a proposta de Constituição que, após novas mudanças, o Plenário da Assembleia Constituinte aprovou.</w:t>
      </w:r>
    </w:p>
    <w:p w:rsidR="004C367E" w:rsidRPr="004C367E" w:rsidRDefault="004C367E" w:rsidP="004C367E">
      <w:pPr>
        <w:spacing w:after="0" w:line="360" w:lineRule="auto"/>
        <w:ind w:firstLine="720"/>
        <w:jc w:val="both"/>
      </w:pPr>
      <w:r w:rsidRPr="004C367E">
        <w:t>Cabral foi deputado estadual no Amazonas, deputado federal e senador. Em 1990, foi ministro da Justiça no governo Collor. Em 1969, na primeira de suas duas passagens pela Câmara dos Deputados, ele esteve entre os parlamentares que perderam o mandato e os direitos políticos por força do Ato Institucional 5 (AI-5), baixado pela ditadura militar.</w:t>
      </w:r>
    </w:p>
    <w:p w:rsidR="004C367E" w:rsidRPr="004C367E" w:rsidRDefault="004C367E" w:rsidP="004C367E">
      <w:pPr>
        <w:spacing w:after="0" w:line="360" w:lineRule="auto"/>
        <w:ind w:firstLine="720"/>
        <w:jc w:val="both"/>
      </w:pPr>
      <w:r w:rsidRPr="004C367E">
        <w:t>Foi dele a iniciativa e articulação pela aprovação de algumas importantes disposições da Constituição Federal, como o seu Art. 240, que tratou da natureza das contribuições compulsórias dos empregadores sobre a folha de salários, destinadas às entidades privadas de serviço social e de formação profissional vinculadas ao sistema sindical.</w:t>
      </w:r>
    </w:p>
    <w:p w:rsidR="004C367E" w:rsidRPr="004C367E" w:rsidRDefault="004C367E" w:rsidP="004C367E">
      <w:pPr>
        <w:spacing w:after="0" w:line="360" w:lineRule="auto"/>
        <w:ind w:firstLine="720"/>
        <w:jc w:val="both"/>
      </w:pPr>
      <w:r w:rsidRPr="004C367E">
        <w:t>Hoje, Bernardo Cabral é consultor da Confederação Nacional do Comércio de Bens, Serviços e Turismo (CNC).</w:t>
      </w:r>
    </w:p>
    <w:p w:rsidR="002F16BB" w:rsidRDefault="00A67665" w:rsidP="004C367E">
      <w:pPr>
        <w:spacing w:after="0" w:line="360" w:lineRule="auto"/>
        <w:ind w:firstLine="720"/>
        <w:jc w:val="center"/>
        <w:rPr>
          <w:rFonts w:ascii="Arial" w:hAnsi="Arial"/>
          <w:sz w:val="24"/>
          <w:szCs w:val="24"/>
        </w:rPr>
      </w:pPr>
      <w:r>
        <w:rPr>
          <w:rFonts w:ascii="Times New Roman" w:eastAsia="SimSun" w:hAnsi="Times New Roman" w:cs="Times New Roman"/>
          <w:noProof/>
          <w:color w:val="000000"/>
          <w:sz w:val="24"/>
          <w:szCs w:val="24"/>
        </w:rPr>
        <w:drawing>
          <wp:inline distT="0" distB="0" distL="114300" distR="114300">
            <wp:extent cx="1750979" cy="623096"/>
            <wp:effectExtent l="0" t="0" r="0" b="0"/>
            <wp:docPr id="6" name="Imagem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IMG_256"/>
                    <pic:cNvPicPr>
                      <a:picLocks noChangeAspect="1"/>
                    </pic:cNvPicPr>
                  </pic:nvPicPr>
                  <pic:blipFill>
                    <a:blip r:embed="rId7"/>
                    <a:stretch>
                      <a:fillRect/>
                    </a:stretch>
                  </pic:blipFill>
                  <pic:spPr>
                    <a:xfrm>
                      <a:off x="0" y="0"/>
                      <a:ext cx="1758556" cy="625792"/>
                    </a:xfrm>
                    <a:prstGeom prst="rect">
                      <a:avLst/>
                    </a:prstGeom>
                    <a:noFill/>
                    <a:ln w="9525">
                      <a:noFill/>
                    </a:ln>
                  </pic:spPr>
                </pic:pic>
              </a:graphicData>
            </a:graphic>
          </wp:inline>
        </w:drawing>
      </w:r>
    </w:p>
    <w:p w:rsidR="002F16BB" w:rsidRDefault="00A67665">
      <w:pPr>
        <w:spacing w:line="360" w:lineRule="auto"/>
        <w:jc w:val="center"/>
        <w:rPr>
          <w:rFonts w:ascii="Arial" w:hAnsi="Arial"/>
          <w:b/>
          <w:bCs/>
          <w:color w:val="000000"/>
          <w:sz w:val="24"/>
          <w:szCs w:val="24"/>
        </w:rPr>
      </w:pPr>
      <w:r>
        <w:rPr>
          <w:rFonts w:ascii="Arial" w:hAnsi="Arial"/>
          <w:b/>
          <w:bCs/>
          <w:color w:val="000000"/>
          <w:sz w:val="24"/>
          <w:szCs w:val="24"/>
        </w:rPr>
        <w:t>Kleber Fernandes</w:t>
      </w:r>
    </w:p>
    <w:p w:rsidR="002F16BB" w:rsidRPr="000707A5" w:rsidRDefault="00A67665" w:rsidP="000707A5">
      <w:pPr>
        <w:spacing w:line="360" w:lineRule="auto"/>
        <w:jc w:val="center"/>
        <w:rPr>
          <w:rFonts w:ascii="Arial" w:hAnsi="Arial"/>
          <w:b/>
          <w:bCs/>
          <w:color w:val="000000"/>
          <w:sz w:val="24"/>
          <w:szCs w:val="24"/>
        </w:rPr>
      </w:pPr>
      <w:r>
        <w:rPr>
          <w:rFonts w:ascii="Arial" w:hAnsi="Arial"/>
          <w:b/>
          <w:bCs/>
          <w:color w:val="000000"/>
          <w:sz w:val="24"/>
          <w:szCs w:val="24"/>
        </w:rPr>
        <w:t>VEREADOR</w:t>
      </w:r>
    </w:p>
    <w:sectPr w:rsidR="002F16BB" w:rsidRPr="000707A5" w:rsidSect="002F16BB">
      <w:headerReference w:type="default" r:id="rId8"/>
      <w:footerReference w:type="default" r:id="rId9"/>
      <w:pgSz w:w="12240" w:h="15840"/>
      <w:pgMar w:top="1440" w:right="1440" w:bottom="1440" w:left="1440" w:header="142"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300" w:rsidRDefault="00607300">
      <w:pPr>
        <w:spacing w:line="240" w:lineRule="auto"/>
      </w:pPr>
      <w:r>
        <w:separator/>
      </w:r>
    </w:p>
  </w:endnote>
  <w:endnote w:type="continuationSeparator" w:id="0">
    <w:p w:rsidR="00607300" w:rsidRDefault="006073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00000000" w:usb2="00000000" w:usb3="00000000" w:csb0="00000000" w:csb1="00000000"/>
  </w:font>
  <w:font w:name="Angelina">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BB" w:rsidRDefault="00A67665">
    <w:pPr>
      <w:pStyle w:val="Rodap"/>
      <w:spacing w:after="0" w:line="240" w:lineRule="auto"/>
      <w:jc w:val="center"/>
      <w:rPr>
        <w:rFonts w:ascii="Calibri" w:hAnsi="Calibri"/>
        <w:b/>
        <w:sz w:val="20"/>
        <w:szCs w:val="20"/>
      </w:rPr>
    </w:pPr>
    <w:r>
      <w:rPr>
        <w:rFonts w:ascii="Calibri" w:hAnsi="Calibri"/>
        <w:b/>
        <w:sz w:val="20"/>
        <w:szCs w:val="20"/>
      </w:rPr>
      <w:t>Rua Jundiaí, 546 – Tirol – CEP: 59.020-120 – Natal-RN</w:t>
    </w:r>
  </w:p>
  <w:p w:rsidR="002F16BB" w:rsidRDefault="00A67665">
    <w:pPr>
      <w:pStyle w:val="Rodap"/>
      <w:spacing w:after="0" w:line="240" w:lineRule="auto"/>
      <w:jc w:val="center"/>
      <w:rPr>
        <w:rFonts w:ascii="Calibri" w:hAnsi="Calibri"/>
        <w:b/>
        <w:sz w:val="20"/>
        <w:szCs w:val="20"/>
      </w:rPr>
    </w:pPr>
    <w:r>
      <w:rPr>
        <w:rFonts w:ascii="Calibri" w:hAnsi="Calibri"/>
        <w:b/>
        <w:sz w:val="20"/>
        <w:szCs w:val="20"/>
      </w:rPr>
      <w:t xml:space="preserve">Telefones: (84) 32329399 – E-mail: kleberfernandesvereador@gmail.com </w:t>
    </w:r>
  </w:p>
  <w:p w:rsidR="002F16BB" w:rsidRDefault="002F16BB">
    <w:pPr>
      <w:pStyle w:val="Rodap"/>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300" w:rsidRDefault="00607300">
      <w:pPr>
        <w:spacing w:after="0"/>
      </w:pPr>
      <w:r>
        <w:separator/>
      </w:r>
    </w:p>
  </w:footnote>
  <w:footnote w:type="continuationSeparator" w:id="0">
    <w:p w:rsidR="00607300" w:rsidRDefault="0060730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BB" w:rsidRDefault="00A67665">
    <w:pPr>
      <w:ind w:left="-1134" w:right="-427"/>
      <w:rPr>
        <w:b/>
        <w:sz w:val="32"/>
        <w:szCs w:val="32"/>
      </w:rPr>
    </w:pPr>
    <w:r>
      <w:rPr>
        <w:noProof/>
      </w:rPr>
      <w:drawing>
        <wp:inline distT="0" distB="0" distL="0" distR="0">
          <wp:extent cx="2181225" cy="1171575"/>
          <wp:effectExtent l="0" t="0" r="0" b="0"/>
          <wp:docPr id="3" name="Imagem 1" descr="Camara-de-Natal-RN-660x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Camara-de-Natal-RN-660x330"/>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81225" cy="1171575"/>
                  </a:xfrm>
                  <a:prstGeom prst="rect">
                    <a:avLst/>
                  </a:prstGeom>
                  <a:noFill/>
                  <a:ln>
                    <a:noFill/>
                  </a:ln>
                </pic:spPr>
              </pic:pic>
            </a:graphicData>
          </a:graphic>
        </wp:inline>
      </w:drawing>
    </w:r>
    <w:r>
      <w:rPr>
        <w:b/>
        <w:sz w:val="32"/>
        <w:szCs w:val="32"/>
      </w:rPr>
      <w:t xml:space="preserve">                        </w:t>
    </w:r>
    <w:r>
      <w:rPr>
        <w:b/>
        <w:noProof/>
        <w:sz w:val="32"/>
        <w:szCs w:val="32"/>
      </w:rPr>
      <w:drawing>
        <wp:inline distT="0" distB="0" distL="0" distR="0">
          <wp:extent cx="2085975" cy="1377315"/>
          <wp:effectExtent l="19050" t="0" r="9525" b="0"/>
          <wp:docPr id="8" name="Imagem 3"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descr="C:\Users\aless\Downloads\901efa2b-4a1c-4a8d-b6fe-e70869c052e5.JPG"/>
                  <pic:cNvPicPr>
                    <a:picLocks noChangeAspect="1" noChangeArrowheads="1"/>
                  </pic:cNvPicPr>
                </pic:nvPicPr>
                <pic:blipFill>
                  <a:blip r:embed="rId2"/>
                  <a:srcRect/>
                  <a:stretch>
                    <a:fillRect/>
                  </a:stretch>
                </pic:blipFill>
                <pic:spPr>
                  <a:xfrm>
                    <a:off x="0" y="0"/>
                    <a:ext cx="2086358" cy="1377784"/>
                  </a:xfrm>
                  <a:prstGeom prst="rect">
                    <a:avLst/>
                  </a:prstGeom>
                  <a:noFill/>
                  <a:ln w="9525">
                    <a:noFill/>
                    <a:miter lim="800000"/>
                    <a:headEnd/>
                    <a:tailEnd/>
                  </a:ln>
                </pic:spPr>
              </pic:pic>
            </a:graphicData>
          </a:graphic>
        </wp:inline>
      </w:drawing>
    </w:r>
  </w:p>
  <w:p w:rsidR="002F16BB" w:rsidRDefault="00A67665">
    <w:pPr>
      <w:spacing w:line="240" w:lineRule="auto"/>
      <w:ind w:left="-426" w:right="-427"/>
      <w:jc w:val="center"/>
      <w:rPr>
        <w:rFonts w:ascii="Calibri" w:hAnsi="Calibri"/>
        <w:b/>
        <w:sz w:val="32"/>
      </w:rPr>
    </w:pPr>
    <w:r>
      <w:rPr>
        <w:rFonts w:ascii="Calibri" w:hAnsi="Calibri"/>
        <w:b/>
        <w:sz w:val="32"/>
      </w:rPr>
      <w:t>CÂMARA MUNICIPAL DO NATAL</w:t>
    </w:r>
  </w:p>
  <w:p w:rsidR="002F16BB" w:rsidRDefault="00A67665">
    <w:pPr>
      <w:pStyle w:val="Cabealho"/>
      <w:spacing w:line="240" w:lineRule="auto"/>
      <w:jc w:val="center"/>
      <w:rPr>
        <w:rFonts w:ascii="Calibri" w:hAnsi="Calibri"/>
        <w:b/>
      </w:rPr>
    </w:pPr>
    <w:r>
      <w:rPr>
        <w:rFonts w:ascii="Calibri" w:hAnsi="Calibri"/>
        <w:b/>
      </w:rPr>
      <w:t>PALÁCIO PADRE MIGUELINHO</w:t>
    </w:r>
  </w:p>
  <w:p w:rsidR="002F16BB" w:rsidRDefault="00C57A53">
    <w:pPr>
      <w:pStyle w:val="Cabealho"/>
      <w:spacing w:line="240" w:lineRule="auto"/>
      <w:jc w:val="center"/>
      <w:rPr>
        <w:rFonts w:ascii="Calibri" w:hAnsi="Calibri"/>
        <w:b/>
        <w:sz w:val="28"/>
      </w:rPr>
    </w:pPr>
    <w:r w:rsidRPr="00C57A53">
      <w:pict>
        <v:shapetype id="_x0000_t202" coordsize="21600,21600" o:spt="202" path="m,l,21600r21600,l21600,xe">
          <v:stroke joinstyle="miter"/>
          <v:path gradientshapeok="t" o:connecttype="rect"/>
        </v:shapetype>
        <v:shape id="_x0000_s1026" type="#_x0000_t202" style="position:absolute;left:0;text-align:left;margin-left:622.05pt;margin-top:17.55pt;width:130.6pt;height:24.7pt;z-index:251661312;mso-height-percent:200;mso-height-percent:200;mso-height-relative:margin" o:gfxdata="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V5DxNgAAAALAQAADwAAAAAAAAABACAAAAAi&#10;AAAAZHJzL2Rvd25yZXYueG1sUEsBAhQAFAAAAAgAh07iQJ60b2AKAgAAIwQAAA4AAAAAAAAAAQAg&#10;AAAAJwEAAGRycy9lMm9Eb2MueG1sUEsFBgAAAAAGAAYAWQEAAKMFAAAAAA==&#10;" filled="f" stroked="f">
          <v:textbox style="mso-fit-shape-to-text:t">
            <w:txbxContent>
              <w:p w:rsidR="002F16BB" w:rsidRDefault="00A67665">
                <w:pPr>
                  <w:jc w:val="center"/>
                  <w:rPr>
                    <w:rFonts w:ascii="Angelina" w:hAnsi="Angelina"/>
                    <w:b/>
                    <w:sz w:val="44"/>
                  </w:rPr>
                </w:pPr>
                <w:r>
                  <w:rPr>
                    <w:rFonts w:ascii="Angelina" w:hAnsi="Angelina"/>
                    <w:b/>
                    <w:sz w:val="44"/>
                  </w:rPr>
                  <w:t>Quem Sabe Faz</w:t>
                </w:r>
              </w:p>
            </w:txbxContent>
          </v:textbox>
        </v:shape>
      </w:pict>
    </w:r>
    <w:r w:rsidR="00A67665">
      <w:rPr>
        <w:rFonts w:ascii="Calibri" w:hAnsi="Calibri"/>
        <w:b/>
        <w:sz w:val="28"/>
      </w:rPr>
      <w:t>Gabinete do Vereador Kleber Fernandes</w:t>
    </w:r>
  </w:p>
  <w:p w:rsidR="002F16BB" w:rsidRDefault="00A67665">
    <w:pPr>
      <w:ind w:left="-1134" w:right="-427"/>
      <w:rPr>
        <w:b/>
        <w:sz w:val="32"/>
        <w:szCs w:val="32"/>
      </w:rPr>
    </w:pPr>
    <w:r>
      <w:rPr>
        <w:noProof/>
      </w:rPr>
      <w:drawing>
        <wp:anchor distT="0" distB="0" distL="114300" distR="114300" simplePos="0" relativeHeight="251660288" behindDoc="0" locked="0" layoutInCell="1" allowOverlap="1">
          <wp:simplePos x="0" y="0"/>
          <wp:positionH relativeFrom="column">
            <wp:posOffset>8054975</wp:posOffset>
          </wp:positionH>
          <wp:positionV relativeFrom="paragraph">
            <wp:posOffset>-380365</wp:posOffset>
          </wp:positionV>
          <wp:extent cx="1365250" cy="1329055"/>
          <wp:effectExtent l="0" t="0" r="0" b="0"/>
          <wp:wrapNone/>
          <wp:docPr id="2" name="Imagem 5" descr="logo R com efeito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logo R com efeito cópia"/>
                  <pic:cNvPicPr>
                    <a:picLocks noChangeAspect="1" noChangeArrowheads="1"/>
                  </pic:cNvPicPr>
                </pic:nvPicPr>
                <pic:blipFill>
                  <a:blip r:embed="rId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65250" cy="1329055"/>
                  </a:xfrm>
                  <a:prstGeom prst="rect">
                    <a:avLst/>
                  </a:prstGeom>
                  <a:noFill/>
                  <a:ln>
                    <a:noFill/>
                  </a:ln>
                </pic:spPr>
              </pic:pic>
            </a:graphicData>
          </a:graphic>
        </wp:anchor>
      </w:drawing>
    </w:r>
    <w:r>
      <w:rPr>
        <w:rFonts w:ascii="Times New Roman" w:eastAsia="Times New Roman" w:hAnsi="Times New Roman"/>
        <w:noProof/>
        <w:color w:val="000000"/>
        <w:w w:val="0"/>
        <w:sz w:val="0"/>
        <w:szCs w:val="0"/>
        <w:u w:color="000000"/>
        <w:shd w:val="clear" w:color="000000" w:fill="000000"/>
      </w:rPr>
      <w:drawing>
        <wp:inline distT="0" distB="0" distL="0" distR="0">
          <wp:extent cx="5943600" cy="3924935"/>
          <wp:effectExtent l="19050" t="0" r="0" b="0"/>
          <wp:docPr id="5" name="Imagem 2"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C:\Users\aless\Downloads\901efa2b-4a1c-4a8d-b6fe-e70869c052e5.JPG"/>
                  <pic:cNvPicPr>
                    <a:picLocks noChangeAspect="1" noChangeArrowheads="1"/>
                  </pic:cNvPicPr>
                </pic:nvPicPr>
                <pic:blipFill>
                  <a:blip r:embed="rId2"/>
                  <a:srcRect/>
                  <a:stretch>
                    <a:fillRect/>
                  </a:stretch>
                </pic:blipFill>
                <pic:spPr>
                  <a:xfrm>
                    <a:off x="0" y="0"/>
                    <a:ext cx="5943600" cy="3925019"/>
                  </a:xfrm>
                  <a:prstGeom prst="rect">
                    <a:avLst/>
                  </a:prstGeom>
                  <a:noFill/>
                  <a:ln w="9525">
                    <a:noFill/>
                    <a:miter lim="800000"/>
                    <a:headEnd/>
                    <a:tailEnd/>
                  </a:ln>
                </pic:spPr>
              </pic:pic>
            </a:graphicData>
          </a:graphic>
        </wp:inline>
      </w:drawing>
    </w:r>
    <w:r>
      <w:rPr>
        <w:b/>
        <w:noProof/>
        <w:sz w:val="32"/>
        <w:szCs w:val="32"/>
      </w:rPr>
      <w:drawing>
        <wp:inline distT="0" distB="0" distL="0" distR="0">
          <wp:extent cx="5943600" cy="3924935"/>
          <wp:effectExtent l="19050" t="0" r="0" b="0"/>
          <wp:docPr id="1" name="Imagem 1"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aless\Downloads\901efa2b-4a1c-4a8d-b6fe-e70869c052e5.JPG"/>
                  <pic:cNvPicPr>
                    <a:picLocks noChangeAspect="1" noChangeArrowheads="1"/>
                  </pic:cNvPicPr>
                </pic:nvPicPr>
                <pic:blipFill>
                  <a:blip r:embed="rId2"/>
                  <a:srcRect/>
                  <a:stretch>
                    <a:fillRect/>
                  </a:stretch>
                </pic:blipFill>
                <pic:spPr>
                  <a:xfrm>
                    <a:off x="0" y="0"/>
                    <a:ext cx="5943600" cy="3925019"/>
                  </a:xfrm>
                  <a:prstGeom prst="rect">
                    <a:avLst/>
                  </a:prstGeom>
                  <a:noFill/>
                  <a:ln w="9525">
                    <a:noFill/>
                    <a:miter lim="800000"/>
                    <a:headEnd/>
                    <a:tailEnd/>
                  </a:ln>
                </pic:spPr>
              </pic:pic>
            </a:graphicData>
          </a:graphic>
        </wp:inline>
      </w:drawing>
    </w:r>
    <w:r>
      <w:rPr>
        <w:b/>
        <w:noProof/>
        <w:sz w:val="32"/>
        <w:szCs w:val="32"/>
      </w:rPr>
      <w:drawing>
        <wp:inline distT="0" distB="0" distL="0" distR="0">
          <wp:extent cx="1828800" cy="1104900"/>
          <wp:effectExtent l="0" t="0" r="0" b="0"/>
          <wp:docPr id="4" name="Imagem 2" descr="IMG-20170221-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IMG-20170221-WA0001"/>
                  <pic:cNvPicPr>
                    <a:picLocks noChangeAspect="1" noChangeArrowheads="1"/>
                  </pic:cNvPicPr>
                </pic:nvPicPr>
                <pic:blipFill>
                  <a:blip r:embed="rId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28800" cy="1104900"/>
                  </a:xfrm>
                  <a:prstGeom prst="rect">
                    <a:avLst/>
                  </a:prstGeom>
                  <a:noFill/>
                  <a:ln>
                    <a:noFill/>
                  </a:ln>
                </pic:spPr>
              </pic:pic>
            </a:graphicData>
          </a:graphic>
        </wp:inline>
      </w:drawing>
    </w:r>
  </w:p>
  <w:p w:rsidR="002F16BB" w:rsidRDefault="00A67665">
    <w:pPr>
      <w:spacing w:line="240" w:lineRule="auto"/>
      <w:ind w:left="-426" w:right="-427"/>
      <w:jc w:val="center"/>
      <w:rPr>
        <w:rFonts w:ascii="Calibri" w:hAnsi="Calibri"/>
        <w:b/>
        <w:sz w:val="32"/>
      </w:rPr>
    </w:pPr>
    <w:r>
      <w:rPr>
        <w:rFonts w:ascii="Calibri" w:hAnsi="Calibri"/>
        <w:b/>
        <w:sz w:val="32"/>
      </w:rPr>
      <w:t>CÂMARA MUNICIPAL DO NATAL</w:t>
    </w:r>
  </w:p>
  <w:p w:rsidR="002F16BB" w:rsidRDefault="00A67665">
    <w:pPr>
      <w:pStyle w:val="Cabealho"/>
      <w:spacing w:line="240" w:lineRule="auto"/>
      <w:jc w:val="center"/>
      <w:rPr>
        <w:rFonts w:ascii="Calibri" w:hAnsi="Calibri"/>
        <w:b/>
      </w:rPr>
    </w:pPr>
    <w:r>
      <w:rPr>
        <w:rFonts w:ascii="Calibri" w:hAnsi="Calibri"/>
        <w:b/>
      </w:rPr>
      <w:t>PALÁCIO PADRE MIGUELINHO</w:t>
    </w:r>
  </w:p>
  <w:p w:rsidR="002F16BB" w:rsidRDefault="00C57A53">
    <w:pPr>
      <w:pStyle w:val="Cabealho"/>
      <w:spacing w:line="240" w:lineRule="auto"/>
      <w:jc w:val="center"/>
      <w:rPr>
        <w:rFonts w:ascii="Calibri" w:hAnsi="Calibri"/>
        <w:b/>
        <w:sz w:val="28"/>
      </w:rPr>
    </w:pPr>
    <w:r w:rsidRPr="00C57A53">
      <w:pict>
        <v:shape id="Text Box 2" o:spid="_x0000_s6145" type="#_x0000_t202" style="position:absolute;left:0;text-align:left;margin-left:622.05pt;margin-top:17.55pt;width:130.6pt;height:24.7pt;z-index:251659264;mso-height-percent:200;mso-height-percent:200;mso-height-relative:margin" o:gfxdata="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VeQ8TYAAAACwEAAA8AAAAAAAAAAQAgAAAA&#10;IgAAAGRycy9kb3ducmV2LnhtbFBLAQIUABQAAAAIAIdO4kCpBa8rCwIAACIEAAAOAAAAAAAAAAEA&#10;IAAAACcBAABkcnMvZTJvRG9jLnhtbFBLBQYAAAAABgAGAFkBAACkBQAAAAA=&#10;" filled="f" stroked="f">
          <v:textbox style="mso-fit-shape-to-text:t">
            <w:txbxContent>
              <w:p w:rsidR="002F16BB" w:rsidRDefault="00A67665">
                <w:pPr>
                  <w:jc w:val="center"/>
                  <w:rPr>
                    <w:rFonts w:ascii="Angelina" w:hAnsi="Angelina"/>
                    <w:b/>
                    <w:sz w:val="44"/>
                  </w:rPr>
                </w:pPr>
                <w:r>
                  <w:rPr>
                    <w:rFonts w:ascii="Angelina" w:hAnsi="Angelina"/>
                    <w:b/>
                    <w:sz w:val="44"/>
                  </w:rPr>
                  <w:t>Quem Sabe Faz</w:t>
                </w:r>
              </w:p>
            </w:txbxContent>
          </v:textbox>
        </v:shape>
      </w:pict>
    </w:r>
    <w:r w:rsidR="00A67665">
      <w:rPr>
        <w:rFonts w:ascii="Calibri" w:hAnsi="Calibri"/>
        <w:b/>
        <w:sz w:val="28"/>
      </w:rPr>
      <w:t>Gabinete do Vereador Kleber Fernandes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hyphenationZone w:val="425"/>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12290"/>
    <o:shapelayout v:ext="edit">
      <o:idmap v:ext="edit" data="1,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84B"/>
    <w:rsid w:val="00005849"/>
    <w:rsid w:val="000707A5"/>
    <w:rsid w:val="00071354"/>
    <w:rsid w:val="000A211F"/>
    <w:rsid w:val="000A6B54"/>
    <w:rsid w:val="00154AC0"/>
    <w:rsid w:val="001650CB"/>
    <w:rsid w:val="00191F0E"/>
    <w:rsid w:val="001B06E5"/>
    <w:rsid w:val="001B6B43"/>
    <w:rsid w:val="001E184B"/>
    <w:rsid w:val="00250857"/>
    <w:rsid w:val="002A0370"/>
    <w:rsid w:val="002F16BB"/>
    <w:rsid w:val="00307B5F"/>
    <w:rsid w:val="00390562"/>
    <w:rsid w:val="003F3F71"/>
    <w:rsid w:val="00442939"/>
    <w:rsid w:val="00470990"/>
    <w:rsid w:val="004724B5"/>
    <w:rsid w:val="004C367E"/>
    <w:rsid w:val="005118D0"/>
    <w:rsid w:val="00516081"/>
    <w:rsid w:val="005233D6"/>
    <w:rsid w:val="00586333"/>
    <w:rsid w:val="005B1EDB"/>
    <w:rsid w:val="005B662B"/>
    <w:rsid w:val="005F48A6"/>
    <w:rsid w:val="005F72C1"/>
    <w:rsid w:val="00607300"/>
    <w:rsid w:val="00621FE7"/>
    <w:rsid w:val="006278AB"/>
    <w:rsid w:val="00672711"/>
    <w:rsid w:val="006C0AA7"/>
    <w:rsid w:val="006E760F"/>
    <w:rsid w:val="006F2A3C"/>
    <w:rsid w:val="0074035A"/>
    <w:rsid w:val="00794651"/>
    <w:rsid w:val="00800286"/>
    <w:rsid w:val="0080055C"/>
    <w:rsid w:val="00844692"/>
    <w:rsid w:val="00876B00"/>
    <w:rsid w:val="00886680"/>
    <w:rsid w:val="008B54FF"/>
    <w:rsid w:val="008D1660"/>
    <w:rsid w:val="008D58CE"/>
    <w:rsid w:val="00907E52"/>
    <w:rsid w:val="0096239D"/>
    <w:rsid w:val="009C4BC1"/>
    <w:rsid w:val="009F4E21"/>
    <w:rsid w:val="00A37937"/>
    <w:rsid w:val="00A67665"/>
    <w:rsid w:val="00A766A9"/>
    <w:rsid w:val="00B16B28"/>
    <w:rsid w:val="00B37E5E"/>
    <w:rsid w:val="00B634D3"/>
    <w:rsid w:val="00C00CE7"/>
    <w:rsid w:val="00C57A53"/>
    <w:rsid w:val="00C903FE"/>
    <w:rsid w:val="00C9052E"/>
    <w:rsid w:val="00C9410B"/>
    <w:rsid w:val="00CB556B"/>
    <w:rsid w:val="00DF0060"/>
    <w:rsid w:val="00EB5C31"/>
    <w:rsid w:val="00F57883"/>
    <w:rsid w:val="00F8439B"/>
    <w:rsid w:val="3DA17A48"/>
    <w:rsid w:val="6130081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footnote text" w:semiHidden="0" w:unhideWhenUsed="0"/>
    <w:lsdException w:name="annotation text" w:semiHidden="0" w:unhideWhenUsed="0"/>
    <w:lsdException w:name="header" w:semiHidden="0" w:qFormat="1"/>
    <w:lsdException w:name="footer" w:semiHidden="0"/>
    <w:lsdException w:name="index heading" w:semiHidden="0" w:unhideWhenUsed="0"/>
    <w:lsdException w:name="caption" w:uiPriority="35"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macro" w:semiHidden="0" w:unhideWhenUsed="0"/>
    <w:lsdException w:name="toa heading"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Closing" w:semiHidden="0" w:unhideWhenUsed="0"/>
    <w:lsdException w:name="Signature" w:semiHidden="0" w:unhideWhenUsed="0"/>
    <w:lsdException w:name="Default Paragraph Font" w:semiHidden="0" w:uiPriority="1"/>
    <w:lsdException w:name="Body Text" w:semiHidden="0" w:unhideWhenUsed="0"/>
    <w:lsdException w:name="Body Text Indent" w:semiHidden="0" w:unhideWhenUsed="0"/>
    <w:lsdException w:name="List Continue" w:semiHidden="0" w:unhideWhenUsed="0"/>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semiHidden="0" w:unhideWhenUsed="0"/>
    <w:lsdException w:name="E-mail Signature" w:semiHidden="0" w:unhideWhenUsed="0"/>
    <w:lsdException w:name="Normal (Web)" w:semiHidden="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qFormat="1"/>
    <w:lsdException w:name="annotation subject" w:semiHidden="0" w:unhideWhenUsed="0"/>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BB"/>
    <w:pPr>
      <w:spacing w:after="200" w:line="276" w:lineRule="auto"/>
    </w:pPr>
    <w:rPr>
      <w:rFonts w:asciiTheme="minorHAnsi" w:eastAsiaTheme="minorEastAsia" w:hAnsiTheme="minorHAnsi"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2F16BB"/>
    <w:rPr>
      <w:b/>
      <w:bCs/>
    </w:rPr>
  </w:style>
  <w:style w:type="character" w:styleId="nfase">
    <w:name w:val="Emphasis"/>
    <w:uiPriority w:val="20"/>
    <w:qFormat/>
    <w:rsid w:val="002F16BB"/>
    <w:rPr>
      <w:i/>
      <w:iCs/>
    </w:rPr>
  </w:style>
  <w:style w:type="character" w:styleId="Hyperlink">
    <w:name w:val="Hyperlink"/>
    <w:basedOn w:val="Fontepargpadro"/>
    <w:uiPriority w:val="99"/>
    <w:unhideWhenUsed/>
    <w:rsid w:val="002F16BB"/>
    <w:rPr>
      <w:color w:val="0000FF"/>
      <w:u w:val="single"/>
    </w:rPr>
  </w:style>
  <w:style w:type="paragraph" w:styleId="NormalWeb">
    <w:name w:val="Normal (Web)"/>
    <w:basedOn w:val="Normal"/>
    <w:uiPriority w:val="99"/>
    <w:unhideWhenUsed/>
    <w:rsid w:val="002F16BB"/>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qFormat/>
    <w:rsid w:val="002F16BB"/>
    <w:pPr>
      <w:tabs>
        <w:tab w:val="center" w:pos="4252"/>
        <w:tab w:val="right" w:pos="8504"/>
      </w:tabs>
    </w:pPr>
  </w:style>
  <w:style w:type="paragraph" w:styleId="Rodap">
    <w:name w:val="footer"/>
    <w:basedOn w:val="Normal"/>
    <w:link w:val="RodapChar"/>
    <w:uiPriority w:val="99"/>
    <w:unhideWhenUsed/>
    <w:rsid w:val="002F16BB"/>
    <w:pPr>
      <w:tabs>
        <w:tab w:val="center" w:pos="4252"/>
        <w:tab w:val="right" w:pos="8504"/>
      </w:tabs>
    </w:pPr>
  </w:style>
  <w:style w:type="paragraph" w:styleId="Textodebalo">
    <w:name w:val="Balloon Text"/>
    <w:basedOn w:val="Normal"/>
    <w:link w:val="TextodebaloChar"/>
    <w:uiPriority w:val="99"/>
    <w:semiHidden/>
    <w:unhideWhenUsed/>
    <w:rsid w:val="002F16BB"/>
    <w:pPr>
      <w:spacing w:after="0" w:line="240" w:lineRule="auto"/>
    </w:pPr>
    <w:rPr>
      <w:rFonts w:ascii="Tahoma" w:hAnsi="Tahoma" w:cs="Tahoma"/>
      <w:sz w:val="16"/>
      <w:szCs w:val="16"/>
    </w:rPr>
  </w:style>
  <w:style w:type="character" w:customStyle="1" w:styleId="CabealhoChar">
    <w:name w:val="Cabeçalho Char"/>
    <w:basedOn w:val="Fontepargpadro"/>
    <w:link w:val="Cabealho"/>
    <w:uiPriority w:val="99"/>
    <w:locked/>
    <w:rsid w:val="002F16BB"/>
    <w:rPr>
      <w:rFonts w:cs="Times New Roman"/>
    </w:rPr>
  </w:style>
  <w:style w:type="character" w:customStyle="1" w:styleId="RodapChar">
    <w:name w:val="Rodapé Char"/>
    <w:basedOn w:val="Fontepargpadro"/>
    <w:link w:val="Rodap"/>
    <w:uiPriority w:val="99"/>
    <w:semiHidden/>
    <w:locked/>
    <w:rsid w:val="002F16BB"/>
    <w:rPr>
      <w:rFonts w:cs="Times New Roman"/>
    </w:rPr>
  </w:style>
  <w:style w:type="character" w:customStyle="1" w:styleId="TextodebaloChar">
    <w:name w:val="Texto de balão Char"/>
    <w:basedOn w:val="Fontepargpadro"/>
    <w:link w:val="Textodebalo"/>
    <w:uiPriority w:val="99"/>
    <w:semiHidden/>
    <w:rsid w:val="002F16BB"/>
    <w:rPr>
      <w:rFonts w:ascii="Tahoma" w:hAnsi="Tahoma" w:cs="Tahoma"/>
      <w:sz w:val="16"/>
      <w:szCs w:val="16"/>
      <w:lang w:val="pt-BR" w:eastAsia="pt-BR"/>
    </w:rPr>
  </w:style>
  <w:style w:type="paragraph" w:customStyle="1" w:styleId="Textbody">
    <w:name w:val="Text body"/>
    <w:qFormat/>
    <w:rsid w:val="002F16BB"/>
    <w:pPr>
      <w:widowControl w:val="0"/>
      <w:suppressAutoHyphens/>
      <w:spacing w:after="140" w:line="288" w:lineRule="auto"/>
    </w:pPr>
    <w:rPr>
      <w:rFonts w:ascii="Liberation Serif" w:hAnsi="Liberation Serif" w:cs="Arial"/>
      <w:color w:val="00000A"/>
      <w:sz w:val="24"/>
      <w:lang w:eastAsia="zh-CN" w:bidi="hi-IN"/>
    </w:rPr>
  </w:style>
  <w:style w:type="paragraph" w:customStyle="1" w:styleId="Standard">
    <w:name w:val="Standard"/>
    <w:qFormat/>
    <w:rsid w:val="002F16BB"/>
    <w:pPr>
      <w:suppressAutoHyphens/>
      <w:textAlignment w:val="baseline"/>
    </w:pPr>
    <w:rPr>
      <w:rFonts w:ascii="Liberation Serif" w:hAnsi="Liberation Serif" w:cs="Arial"/>
      <w:color w:val="00000A"/>
      <w:sz w:val="24"/>
      <w:szCs w:val="24"/>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VEREADOR KF</cp:lastModifiedBy>
  <cp:revision>2</cp:revision>
  <cp:lastPrinted>2023-03-07T19:56:00Z</cp:lastPrinted>
  <dcterms:created xsi:type="dcterms:W3CDTF">2023-03-07T19:56:00Z</dcterms:created>
  <dcterms:modified xsi:type="dcterms:W3CDTF">2023-03-07T19:56:00Z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1046-11.2.0.10265</vt:lpwstr>
  </property>
  <property fmtid="{D5CDD505-2E9C-101B-9397-08002B2CF9AE}" pid="3" name="ICV">
    <vt:lpwstr>96223A44D6FE4B0287F31A2E857B2B77</vt:lpwstr>
  </property>
</Properties>
</file>