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BBC" w:rsidRPr="003571C4" w:rsidRDefault="00D11D87" w:rsidP="003571C4">
      <w:pPr>
        <w:ind w:firstLine="708"/>
        <w:rPr>
          <w:rFonts w:ascii="Palatino Linotype" w:hAnsi="Palatino Linotype"/>
          <w:i/>
        </w:rPr>
      </w:pPr>
      <w:r w:rsidRPr="003571C4">
        <w:rPr>
          <w:rFonts w:ascii="Palatino Linotype" w:hAnsi="Palatino Linotype"/>
          <w:i/>
        </w:rPr>
        <w:t xml:space="preserve">                                Estado do Rio Grande do Norte</w:t>
      </w:r>
    </w:p>
    <w:p w:rsidR="00CD0BBC" w:rsidRPr="003571C4" w:rsidRDefault="00D11D87" w:rsidP="003571C4">
      <w:pPr>
        <w:jc w:val="center"/>
        <w:rPr>
          <w:rFonts w:ascii="Palatino Linotype" w:hAnsi="Palatino Linotype"/>
          <w:i/>
        </w:rPr>
      </w:pPr>
      <w:r w:rsidRPr="003571C4">
        <w:rPr>
          <w:rFonts w:ascii="Palatino Linotype" w:hAnsi="Palatino Linotype"/>
          <w:i/>
        </w:rPr>
        <w:t>Câmara Municipal do Natal – Palácio Padre Miguelinho</w:t>
      </w:r>
    </w:p>
    <w:p w:rsidR="00CD0BBC" w:rsidRPr="003571C4" w:rsidRDefault="00D11D87" w:rsidP="003571C4">
      <w:pPr>
        <w:pBdr>
          <w:bottom w:val="single" w:sz="4" w:space="1" w:color="000000"/>
        </w:pBdr>
        <w:jc w:val="center"/>
        <w:rPr>
          <w:rFonts w:ascii="Palatino Linotype" w:hAnsi="Palatino Linotype"/>
          <w:b/>
        </w:rPr>
      </w:pPr>
      <w:r w:rsidRPr="003571C4">
        <w:rPr>
          <w:rFonts w:ascii="Palatino Linotype" w:hAnsi="Palatino Linotype"/>
          <w:b/>
        </w:rPr>
        <w:t>GABINETE DA VEREADORA NINA</w:t>
      </w:r>
    </w:p>
    <w:p w:rsidR="00E27847" w:rsidRPr="003571C4" w:rsidRDefault="00E27847" w:rsidP="003571C4">
      <w:pPr>
        <w:jc w:val="both"/>
        <w:rPr>
          <w:rFonts w:ascii="Palatino Linotype" w:hAnsi="Palatino Linotype" w:cs="Arial"/>
          <w:b/>
          <w:bCs/>
        </w:rPr>
      </w:pPr>
    </w:p>
    <w:p w:rsidR="00E27847" w:rsidRPr="003571C4" w:rsidRDefault="003571C4" w:rsidP="003571C4">
      <w:pPr>
        <w:jc w:val="both"/>
        <w:rPr>
          <w:rFonts w:ascii="Palatino Linotype" w:hAnsi="Palatino Linotype" w:cs="Arial"/>
          <w:b/>
          <w:bCs/>
        </w:rPr>
      </w:pPr>
      <w:r>
        <w:rPr>
          <w:rFonts w:ascii="Palatino Linotype" w:hAnsi="Palatino Linotype" w:cs="Arial"/>
          <w:b/>
          <w:bCs/>
        </w:rPr>
        <w:t xml:space="preserve">PROJETO DE </w:t>
      </w:r>
      <w:r w:rsidR="00BF6736" w:rsidRPr="003571C4">
        <w:rPr>
          <w:rFonts w:ascii="Palatino Linotype" w:hAnsi="Palatino Linotype" w:cs="Arial"/>
          <w:b/>
          <w:bCs/>
        </w:rPr>
        <w:t>DECRETO LEGISLATIVO</w:t>
      </w:r>
      <w:r w:rsidR="00DB4E7C" w:rsidRPr="003571C4">
        <w:rPr>
          <w:rFonts w:ascii="Palatino Linotype" w:hAnsi="Palatino Linotype" w:cs="Arial"/>
          <w:b/>
          <w:bCs/>
        </w:rPr>
        <w:t xml:space="preserve"> N° ___</w:t>
      </w:r>
      <w:r w:rsidR="0078732A">
        <w:rPr>
          <w:rFonts w:ascii="Palatino Linotype" w:hAnsi="Palatino Linotype" w:cs="Arial"/>
          <w:b/>
          <w:bCs/>
        </w:rPr>
        <w:t>__</w:t>
      </w:r>
      <w:r w:rsidR="00DB4E7C" w:rsidRPr="003571C4">
        <w:rPr>
          <w:rFonts w:ascii="Palatino Linotype" w:hAnsi="Palatino Linotype" w:cs="Arial"/>
          <w:b/>
          <w:bCs/>
        </w:rPr>
        <w:t>/2023</w:t>
      </w:r>
    </w:p>
    <w:p w:rsidR="00E27847" w:rsidRPr="003571C4" w:rsidRDefault="00E27847" w:rsidP="003571C4">
      <w:pPr>
        <w:jc w:val="both"/>
        <w:rPr>
          <w:rFonts w:ascii="Palatino Linotype" w:hAnsi="Palatino Linotype" w:cs="Arial"/>
        </w:rPr>
      </w:pPr>
    </w:p>
    <w:p w:rsidR="00E27847" w:rsidRPr="003571C4" w:rsidRDefault="00E27847" w:rsidP="003571C4">
      <w:pPr>
        <w:jc w:val="both"/>
        <w:rPr>
          <w:rFonts w:ascii="Palatino Linotype" w:hAnsi="Palatino Linotype" w:cs="Arial"/>
        </w:rPr>
      </w:pPr>
    </w:p>
    <w:p w:rsidR="00E27847" w:rsidRPr="003571C4" w:rsidRDefault="00E27847" w:rsidP="003571C4">
      <w:pPr>
        <w:ind w:left="3969"/>
        <w:jc w:val="both"/>
        <w:rPr>
          <w:rFonts w:ascii="Palatino Linotype" w:hAnsi="Palatino Linotype" w:cs="Arial"/>
          <w:b/>
          <w:bCs/>
        </w:rPr>
      </w:pPr>
      <w:r w:rsidRPr="003571C4">
        <w:rPr>
          <w:rFonts w:ascii="Palatino Linotype" w:hAnsi="Palatino Linotype" w:cs="Arial"/>
          <w:b/>
          <w:bCs/>
        </w:rPr>
        <w:t xml:space="preserve">“Cria a Comenda </w:t>
      </w:r>
      <w:r w:rsidR="00DB4E7C" w:rsidRPr="003571C4">
        <w:rPr>
          <w:rFonts w:ascii="Palatino Linotype" w:hAnsi="Palatino Linotype" w:cs="Arial"/>
          <w:b/>
          <w:bCs/>
        </w:rPr>
        <w:t xml:space="preserve">Carlos Antônio </w:t>
      </w:r>
      <w:r w:rsidR="003571C4" w:rsidRPr="003571C4">
        <w:rPr>
          <w:rFonts w:ascii="Palatino Linotype" w:hAnsi="Palatino Linotype" w:cs="Arial"/>
          <w:b/>
          <w:bCs/>
        </w:rPr>
        <w:t>Pereira no</w:t>
      </w:r>
      <w:r w:rsidRPr="003571C4">
        <w:rPr>
          <w:rFonts w:ascii="Palatino Linotype" w:hAnsi="Palatino Linotype" w:cs="Arial"/>
          <w:b/>
          <w:bCs/>
        </w:rPr>
        <w:t xml:space="preserve"> Município de Natal e dá outras providências”.</w:t>
      </w:r>
    </w:p>
    <w:p w:rsidR="00E27847" w:rsidRPr="003571C4" w:rsidRDefault="00E27847" w:rsidP="003571C4">
      <w:pPr>
        <w:ind w:left="3969"/>
        <w:jc w:val="both"/>
        <w:rPr>
          <w:rFonts w:ascii="Palatino Linotype" w:hAnsi="Palatino Linotype" w:cs="Arial"/>
          <w:b/>
          <w:bCs/>
        </w:rPr>
      </w:pPr>
    </w:p>
    <w:p w:rsidR="00E27847" w:rsidRDefault="003C01D6" w:rsidP="003571C4">
      <w:pPr>
        <w:jc w:val="both"/>
      </w:pPr>
      <w:r w:rsidRPr="003C01D6">
        <w:rPr>
          <w:b/>
        </w:rPr>
        <w:t>FAÇO SABER</w:t>
      </w:r>
      <w:r>
        <w:t xml:space="preserve"> que a Câmara Municipal aprovou e eu PROMULGO o SEGUINTE DECRETO LEGISLATIVO</w:t>
      </w:r>
    </w:p>
    <w:p w:rsidR="003C01D6" w:rsidRPr="003571C4" w:rsidRDefault="003C01D6" w:rsidP="003571C4">
      <w:pPr>
        <w:jc w:val="both"/>
        <w:rPr>
          <w:rFonts w:ascii="Palatino Linotype" w:hAnsi="Palatino Linotype" w:cs="Arial"/>
        </w:rPr>
      </w:pPr>
    </w:p>
    <w:p w:rsidR="00A3690C" w:rsidRPr="003571C4" w:rsidRDefault="00E27847" w:rsidP="003571C4">
      <w:pPr>
        <w:jc w:val="both"/>
        <w:rPr>
          <w:rFonts w:ascii="Palatino Linotype" w:hAnsi="Palatino Linotype" w:cs="Arial"/>
          <w:b/>
        </w:rPr>
      </w:pPr>
      <w:r w:rsidRPr="003571C4">
        <w:rPr>
          <w:rFonts w:ascii="Palatino Linotype" w:hAnsi="Palatino Linotype" w:cs="Arial"/>
        </w:rPr>
        <w:t xml:space="preserve">Art. 1º - Fica criada no âmbito do Município de Natal a Comenda </w:t>
      </w:r>
      <w:r w:rsidRPr="003571C4">
        <w:rPr>
          <w:rFonts w:ascii="Palatino Linotype" w:hAnsi="Palatino Linotype" w:cs="Arial"/>
          <w:b/>
        </w:rPr>
        <w:t>“</w:t>
      </w:r>
      <w:r w:rsidR="00201F49" w:rsidRPr="003571C4">
        <w:rPr>
          <w:rFonts w:ascii="Palatino Linotype" w:hAnsi="Palatino Linotype" w:cs="Arial"/>
          <w:b/>
        </w:rPr>
        <w:t xml:space="preserve">Sr. </w:t>
      </w:r>
      <w:r w:rsidR="00DB4E7C" w:rsidRPr="003571C4">
        <w:rPr>
          <w:rFonts w:ascii="Palatino Linotype" w:hAnsi="Palatino Linotype" w:cs="Arial"/>
          <w:b/>
        </w:rPr>
        <w:t>Carlos Antônio Pereira</w:t>
      </w:r>
      <w:r w:rsidRPr="003571C4">
        <w:rPr>
          <w:rFonts w:ascii="Palatino Linotype" w:hAnsi="Palatino Linotype" w:cs="Arial"/>
          <w:b/>
        </w:rPr>
        <w:t>”.</w:t>
      </w:r>
    </w:p>
    <w:p w:rsidR="00DB4E7C" w:rsidRPr="003571C4" w:rsidRDefault="00DB4E7C" w:rsidP="003571C4">
      <w:pPr>
        <w:jc w:val="both"/>
        <w:rPr>
          <w:rFonts w:ascii="Palatino Linotype" w:hAnsi="Palatino Linotype" w:cs="Arial"/>
        </w:rPr>
      </w:pPr>
    </w:p>
    <w:p w:rsidR="00DB4E7C" w:rsidRPr="003571C4" w:rsidRDefault="00E27847" w:rsidP="003571C4">
      <w:pPr>
        <w:jc w:val="both"/>
        <w:rPr>
          <w:rFonts w:ascii="Palatino Linotype" w:hAnsi="Palatino Linotype" w:cs="Arial"/>
          <w:color w:val="000000" w:themeColor="text1"/>
        </w:rPr>
      </w:pPr>
      <w:r w:rsidRPr="003571C4">
        <w:rPr>
          <w:rFonts w:ascii="Palatino Linotype" w:hAnsi="Palatino Linotype" w:cs="Arial"/>
        </w:rPr>
        <w:t xml:space="preserve">§ 1º - </w:t>
      </w:r>
      <w:r w:rsidRPr="003571C4">
        <w:rPr>
          <w:rFonts w:ascii="Palatino Linotype" w:hAnsi="Palatino Linotype" w:cs="Arial"/>
          <w:color w:val="000000" w:themeColor="text1"/>
        </w:rPr>
        <w:t xml:space="preserve">A honraria que se </w:t>
      </w:r>
      <w:r w:rsidR="00DB4E7C" w:rsidRPr="003571C4">
        <w:rPr>
          <w:rFonts w:ascii="Palatino Linotype" w:hAnsi="Palatino Linotype" w:cs="Arial"/>
          <w:color w:val="000000" w:themeColor="text1"/>
        </w:rPr>
        <w:t>refere o caput, será concedida aos profissionais da guarda municipal que</w:t>
      </w:r>
      <w:r w:rsidR="00DB4E7C" w:rsidRPr="003571C4">
        <w:rPr>
          <w:rFonts w:ascii="Palatino Linotype" w:hAnsi="Palatino Linotype" w:cs="Calibri"/>
          <w:color w:val="000000" w:themeColor="text1"/>
          <w:shd w:val="clear" w:color="auto" w:fill="FFFFFF"/>
        </w:rPr>
        <w:t xml:space="preserve"> se destacaram no município de Natal, com reconhecimento do mérito, no exercício das suas atividades. </w:t>
      </w:r>
    </w:p>
    <w:p w:rsidR="00DB4E7C" w:rsidRPr="003571C4" w:rsidRDefault="00DB4E7C" w:rsidP="003571C4">
      <w:pPr>
        <w:jc w:val="both"/>
        <w:rPr>
          <w:rFonts w:ascii="Palatino Linotype" w:hAnsi="Palatino Linotype" w:cs="Arial"/>
        </w:rPr>
      </w:pPr>
    </w:p>
    <w:p w:rsidR="00E27847" w:rsidRPr="003571C4" w:rsidRDefault="00E27847" w:rsidP="003571C4">
      <w:pPr>
        <w:jc w:val="both"/>
        <w:rPr>
          <w:rFonts w:ascii="Palatino Linotype" w:hAnsi="Palatino Linotype" w:cs="Arial"/>
        </w:rPr>
      </w:pPr>
      <w:r w:rsidRPr="003571C4">
        <w:rPr>
          <w:rFonts w:ascii="Palatino Linotype" w:hAnsi="Palatino Linotype" w:cs="Arial"/>
        </w:rPr>
        <w:t>§ 2º - É de competência da</w:t>
      </w:r>
      <w:r w:rsidR="003C01D6">
        <w:rPr>
          <w:rFonts w:ascii="Palatino Linotype" w:hAnsi="Palatino Linotype" w:cs="Arial"/>
        </w:rPr>
        <w:t xml:space="preserve"> Câmara de Vereadores de Natal </w:t>
      </w:r>
      <w:r w:rsidRPr="003571C4">
        <w:rPr>
          <w:rFonts w:ascii="Palatino Linotype" w:hAnsi="Palatino Linotype" w:cs="Arial"/>
        </w:rPr>
        <w:t>e de iniciativa popular a concessão da Comenda “</w:t>
      </w:r>
      <w:r w:rsidR="00201F49" w:rsidRPr="003571C4">
        <w:rPr>
          <w:rFonts w:ascii="Palatino Linotype" w:hAnsi="Palatino Linotype" w:cs="Arial"/>
        </w:rPr>
        <w:t xml:space="preserve">Sr. </w:t>
      </w:r>
      <w:r w:rsidR="00DB4E7C" w:rsidRPr="003571C4">
        <w:rPr>
          <w:rFonts w:ascii="Palatino Linotype" w:hAnsi="Palatino Linotype" w:cs="Arial"/>
        </w:rPr>
        <w:t>Carlos Antônio Pereira</w:t>
      </w:r>
      <w:r w:rsidRPr="003571C4">
        <w:rPr>
          <w:rFonts w:ascii="Palatino Linotype" w:hAnsi="Palatino Linotype" w:cs="Arial"/>
        </w:rPr>
        <w:t>”.</w:t>
      </w:r>
    </w:p>
    <w:p w:rsidR="00E27847" w:rsidRPr="003571C4" w:rsidRDefault="00E27847" w:rsidP="003571C4">
      <w:pPr>
        <w:jc w:val="both"/>
        <w:rPr>
          <w:rFonts w:ascii="Palatino Linotype" w:hAnsi="Palatino Linotype" w:cs="Arial"/>
        </w:rPr>
      </w:pPr>
    </w:p>
    <w:p w:rsidR="00E27847" w:rsidRPr="003571C4" w:rsidRDefault="003C01D6" w:rsidP="003571C4">
      <w:pPr>
        <w:jc w:val="both"/>
        <w:rPr>
          <w:rFonts w:ascii="Palatino Linotype" w:hAnsi="Palatino Linotype" w:cs="Arial"/>
        </w:rPr>
      </w:pPr>
      <w:r>
        <w:rPr>
          <w:rFonts w:ascii="Palatino Linotype" w:hAnsi="Palatino Linotype" w:cs="Arial"/>
        </w:rPr>
        <w:t>Art. 2</w:t>
      </w:r>
      <w:r w:rsidR="00BF6736" w:rsidRPr="003571C4">
        <w:rPr>
          <w:rFonts w:ascii="Palatino Linotype" w:hAnsi="Palatino Linotype" w:cs="Arial"/>
        </w:rPr>
        <w:t>º - O homenageado deverá compor o quadro de funcionários ativos, temporários ou aposentados da guarda municipal deste</w:t>
      </w:r>
      <w:r w:rsidR="00E27847" w:rsidRPr="003571C4">
        <w:rPr>
          <w:rFonts w:ascii="Palatino Linotype" w:hAnsi="Palatino Linotype" w:cs="Arial"/>
        </w:rPr>
        <w:t xml:space="preserve"> Município</w:t>
      </w:r>
      <w:r w:rsidR="00BF6736" w:rsidRPr="003571C4">
        <w:rPr>
          <w:rFonts w:ascii="Palatino Linotype" w:hAnsi="Palatino Linotype" w:cs="Arial"/>
        </w:rPr>
        <w:t xml:space="preserve">. </w:t>
      </w:r>
    </w:p>
    <w:p w:rsidR="00BF6736" w:rsidRPr="003571C4" w:rsidRDefault="00BF6736" w:rsidP="003571C4">
      <w:pPr>
        <w:jc w:val="both"/>
        <w:rPr>
          <w:rFonts w:ascii="Palatino Linotype" w:hAnsi="Palatino Linotype" w:cs="Arial"/>
        </w:rPr>
      </w:pPr>
    </w:p>
    <w:p w:rsidR="00E27847" w:rsidRPr="003571C4" w:rsidRDefault="003C01D6" w:rsidP="003571C4">
      <w:pPr>
        <w:jc w:val="both"/>
        <w:rPr>
          <w:rFonts w:ascii="Palatino Linotype" w:hAnsi="Palatino Linotype" w:cs="Arial"/>
        </w:rPr>
      </w:pPr>
      <w:r>
        <w:rPr>
          <w:rFonts w:ascii="Palatino Linotype" w:hAnsi="Palatino Linotype" w:cs="Arial"/>
        </w:rPr>
        <w:t>Art. 3</w:t>
      </w:r>
      <w:r w:rsidR="00E27847" w:rsidRPr="003571C4">
        <w:rPr>
          <w:rFonts w:ascii="Palatino Linotype" w:hAnsi="Palatino Linotype" w:cs="Arial"/>
        </w:rPr>
        <w:t>º A Comenda será forjada em dourado, em formato circular e conterá em baixo relevo no anverso o Brasão do Munic</w:t>
      </w:r>
      <w:r w:rsidR="00BF6736" w:rsidRPr="003571C4">
        <w:rPr>
          <w:rFonts w:ascii="Palatino Linotype" w:hAnsi="Palatino Linotype" w:cs="Arial"/>
        </w:rPr>
        <w:t>ípio e no reverso, a foto do “Sr</w:t>
      </w:r>
      <w:r w:rsidR="00E27847" w:rsidRPr="003571C4">
        <w:rPr>
          <w:rFonts w:ascii="Palatino Linotype" w:hAnsi="Palatino Linotype" w:cs="Arial"/>
        </w:rPr>
        <w:t xml:space="preserve">. </w:t>
      </w:r>
      <w:r w:rsidR="00BF6736" w:rsidRPr="003571C4">
        <w:rPr>
          <w:rFonts w:ascii="Palatino Linotype" w:hAnsi="Palatino Linotype" w:cs="Arial"/>
        </w:rPr>
        <w:t>Carlos Antônio Pereira</w:t>
      </w:r>
      <w:r w:rsidR="00E27847" w:rsidRPr="003571C4">
        <w:rPr>
          <w:rFonts w:ascii="Palatino Linotype" w:hAnsi="Palatino Linotype" w:cs="Arial"/>
        </w:rPr>
        <w:t>".</w:t>
      </w:r>
    </w:p>
    <w:p w:rsidR="00E27847" w:rsidRPr="003571C4" w:rsidRDefault="00E27847" w:rsidP="003571C4">
      <w:pPr>
        <w:jc w:val="both"/>
        <w:rPr>
          <w:rFonts w:ascii="Palatino Linotype" w:hAnsi="Palatino Linotype" w:cs="Arial"/>
        </w:rPr>
      </w:pPr>
    </w:p>
    <w:p w:rsidR="00E27847" w:rsidRDefault="003C01D6" w:rsidP="003571C4">
      <w:pPr>
        <w:jc w:val="both"/>
        <w:rPr>
          <w:rFonts w:ascii="Palatino Linotype" w:hAnsi="Palatino Linotype" w:cs="Arial"/>
        </w:rPr>
      </w:pPr>
      <w:r>
        <w:rPr>
          <w:rFonts w:ascii="Palatino Linotype" w:hAnsi="Palatino Linotype" w:cs="Arial"/>
        </w:rPr>
        <w:t>Art. 4</w:t>
      </w:r>
      <w:r w:rsidR="00E27847" w:rsidRPr="003571C4">
        <w:rPr>
          <w:rFonts w:ascii="Palatino Linotype" w:hAnsi="Palatino Linotype" w:cs="Arial"/>
        </w:rPr>
        <w:t xml:space="preserve">º - Juntamente com a Comenda </w:t>
      </w:r>
      <w:r w:rsidR="00BF6736" w:rsidRPr="003571C4">
        <w:rPr>
          <w:rFonts w:ascii="Palatino Linotype" w:hAnsi="Palatino Linotype" w:cs="Arial"/>
        </w:rPr>
        <w:t>“Sr. Carlos Antônio Pereira</w:t>
      </w:r>
      <w:r w:rsidR="00E27847" w:rsidRPr="003571C4">
        <w:rPr>
          <w:rFonts w:ascii="Palatino Linotype" w:hAnsi="Palatino Linotype" w:cs="Arial"/>
        </w:rPr>
        <w:t>”, será entregue um certificado, que conterá a identificação, com brasão do poder concessor da horaria, bem como os dizeres de quem está sendo concedida à mesma e, ao final, a data e assinatura do pre</w:t>
      </w:r>
      <w:r w:rsidR="00FB61ED">
        <w:rPr>
          <w:rFonts w:ascii="Palatino Linotype" w:hAnsi="Palatino Linotype" w:cs="Arial"/>
        </w:rPr>
        <w:t>sidente da câmara de vereadores.</w:t>
      </w:r>
    </w:p>
    <w:p w:rsidR="00FB61ED" w:rsidRPr="003571C4" w:rsidRDefault="00FB61ED" w:rsidP="003571C4">
      <w:pPr>
        <w:jc w:val="both"/>
        <w:rPr>
          <w:rFonts w:ascii="Palatino Linotype" w:hAnsi="Palatino Linotype" w:cs="Arial"/>
        </w:rPr>
      </w:pPr>
    </w:p>
    <w:p w:rsidR="00E27847" w:rsidRPr="003571C4" w:rsidRDefault="003C01D6" w:rsidP="003571C4">
      <w:pPr>
        <w:jc w:val="both"/>
        <w:rPr>
          <w:rFonts w:ascii="Palatino Linotype" w:hAnsi="Palatino Linotype" w:cs="Arial"/>
        </w:rPr>
      </w:pPr>
      <w:r>
        <w:rPr>
          <w:rFonts w:ascii="Palatino Linotype" w:hAnsi="Palatino Linotype" w:cs="Arial"/>
        </w:rPr>
        <w:t>Art. 5</w:t>
      </w:r>
      <w:r w:rsidR="00E27847" w:rsidRPr="003571C4">
        <w:rPr>
          <w:rFonts w:ascii="Palatino Linotype" w:hAnsi="Palatino Linotype" w:cs="Arial"/>
        </w:rPr>
        <w:t>º - A forma para concessã</w:t>
      </w:r>
      <w:r>
        <w:rPr>
          <w:rFonts w:ascii="Palatino Linotype" w:hAnsi="Palatino Linotype" w:cs="Arial"/>
        </w:rPr>
        <w:t>o da honraria prevista neste Decreto</w:t>
      </w:r>
      <w:r w:rsidR="00E27847" w:rsidRPr="003571C4">
        <w:rPr>
          <w:rFonts w:ascii="Palatino Linotype" w:hAnsi="Palatino Linotype" w:cs="Arial"/>
        </w:rPr>
        <w:t xml:space="preserve"> será por iniciativa de qualquer de seus vereadores c</w:t>
      </w:r>
      <w:r>
        <w:rPr>
          <w:rFonts w:ascii="Palatino Linotype" w:hAnsi="Palatino Linotype" w:cs="Arial"/>
        </w:rPr>
        <w:t xml:space="preserve">om assento na Casa Legislativa ou </w:t>
      </w:r>
      <w:r w:rsidR="00E27847" w:rsidRPr="003571C4">
        <w:rPr>
          <w:rFonts w:ascii="Palatino Linotype" w:hAnsi="Palatino Linotype" w:cs="Arial"/>
        </w:rPr>
        <w:t xml:space="preserve">por iniciativa popular, desde que aprovadas em todos os casos pelo quórum simples </w:t>
      </w:r>
      <w:r w:rsidR="00E27847" w:rsidRPr="003571C4">
        <w:rPr>
          <w:rFonts w:ascii="Palatino Linotype" w:hAnsi="Palatino Linotype" w:cs="Arial"/>
        </w:rPr>
        <w:lastRenderedPageBreak/>
        <w:t>dos vereadores em exercício.</w:t>
      </w:r>
    </w:p>
    <w:p w:rsidR="00BF6736" w:rsidRPr="003571C4" w:rsidRDefault="00BF6736" w:rsidP="003571C4">
      <w:pPr>
        <w:jc w:val="both"/>
        <w:rPr>
          <w:rFonts w:ascii="Palatino Linotype" w:hAnsi="Palatino Linotype" w:cs="Arial"/>
        </w:rPr>
      </w:pPr>
    </w:p>
    <w:p w:rsidR="00E27847" w:rsidRPr="003571C4" w:rsidRDefault="00E27847" w:rsidP="003571C4">
      <w:pPr>
        <w:jc w:val="both"/>
        <w:rPr>
          <w:rFonts w:ascii="Palatino Linotype" w:hAnsi="Palatino Linotype" w:cs="Arial"/>
        </w:rPr>
      </w:pPr>
      <w:r w:rsidRPr="003571C4">
        <w:rPr>
          <w:rFonts w:ascii="Palatino Linotype" w:hAnsi="Palatino Linotype" w:cs="Arial"/>
        </w:rPr>
        <w:t xml:space="preserve">Parágrafo Único - As propostas deverão ser apresentadas e apreciadas até o último dia do mês de outubro de cada ano, para serem homenageados em dezembro do mesmo ano, que deverá ter além do projeto, curriculum do homenageado, afim de que fiquem gravadas nos anais da Casa Legislativa. </w:t>
      </w:r>
    </w:p>
    <w:p w:rsidR="00E27847" w:rsidRPr="003571C4" w:rsidRDefault="00E27847" w:rsidP="003571C4">
      <w:pPr>
        <w:jc w:val="both"/>
        <w:rPr>
          <w:rFonts w:ascii="Palatino Linotype" w:hAnsi="Palatino Linotype" w:cs="Arial"/>
        </w:rPr>
      </w:pPr>
    </w:p>
    <w:p w:rsidR="00E27847" w:rsidRPr="003571C4" w:rsidRDefault="003C01D6" w:rsidP="003571C4">
      <w:pPr>
        <w:jc w:val="both"/>
        <w:rPr>
          <w:rFonts w:ascii="Palatino Linotype" w:hAnsi="Palatino Linotype" w:cs="Arial"/>
        </w:rPr>
      </w:pPr>
      <w:r>
        <w:rPr>
          <w:rFonts w:ascii="Palatino Linotype" w:hAnsi="Palatino Linotype" w:cs="Arial"/>
        </w:rPr>
        <w:t>Art. 6</w:t>
      </w:r>
      <w:r w:rsidR="00E27847" w:rsidRPr="003571C4">
        <w:rPr>
          <w:rFonts w:ascii="Palatino Linotype" w:hAnsi="Palatino Linotype" w:cs="Arial"/>
        </w:rPr>
        <w:t>º - A concessão da Comenda “</w:t>
      </w:r>
      <w:r w:rsidR="00BF6736" w:rsidRPr="003571C4">
        <w:rPr>
          <w:rFonts w:ascii="Palatino Linotype" w:hAnsi="Palatino Linotype" w:cs="Arial"/>
        </w:rPr>
        <w:t>Sr. Carlos Antônio Pereira"</w:t>
      </w:r>
      <w:r w:rsidR="00E27847" w:rsidRPr="003571C4">
        <w:rPr>
          <w:rFonts w:ascii="Palatino Linotype" w:hAnsi="Palatino Linotype" w:cs="Arial"/>
        </w:rPr>
        <w:t xml:space="preserve"> será efetuada através de Projeto de Decreto Legislativo. </w:t>
      </w:r>
    </w:p>
    <w:p w:rsidR="00E27847" w:rsidRPr="003571C4" w:rsidRDefault="00E27847" w:rsidP="003571C4">
      <w:pPr>
        <w:jc w:val="both"/>
        <w:rPr>
          <w:rFonts w:ascii="Palatino Linotype" w:hAnsi="Palatino Linotype" w:cs="Arial"/>
        </w:rPr>
      </w:pPr>
    </w:p>
    <w:p w:rsidR="00E27847" w:rsidRPr="003571C4" w:rsidRDefault="00FB61ED" w:rsidP="003571C4">
      <w:pPr>
        <w:jc w:val="both"/>
        <w:rPr>
          <w:rFonts w:ascii="Palatino Linotype" w:hAnsi="Palatino Linotype" w:cs="Arial"/>
        </w:rPr>
      </w:pPr>
      <w:r>
        <w:rPr>
          <w:rFonts w:ascii="Palatino Linotype" w:hAnsi="Palatino Linotype" w:cs="Arial"/>
        </w:rPr>
        <w:t>Art. 7</w:t>
      </w:r>
      <w:r w:rsidR="00E27847" w:rsidRPr="003571C4">
        <w:rPr>
          <w:rFonts w:ascii="Palatino Linotype" w:hAnsi="Palatino Linotype" w:cs="Arial"/>
        </w:rPr>
        <w:t xml:space="preserve">º - As pessoas homenageadas serão notificadas pela Mesa Diretora da Câmara Municipal de Natal da data, horário e local da Sessão Solene em que receberão a honraria. </w:t>
      </w:r>
    </w:p>
    <w:p w:rsidR="00E27847" w:rsidRPr="003571C4" w:rsidRDefault="00E27847" w:rsidP="003571C4">
      <w:pPr>
        <w:jc w:val="both"/>
        <w:rPr>
          <w:rFonts w:ascii="Palatino Linotype" w:hAnsi="Palatino Linotype" w:cs="Arial"/>
        </w:rPr>
      </w:pPr>
    </w:p>
    <w:p w:rsidR="00E27847" w:rsidRPr="003571C4" w:rsidRDefault="00FB61ED" w:rsidP="003571C4">
      <w:pPr>
        <w:jc w:val="both"/>
        <w:rPr>
          <w:rFonts w:ascii="Palatino Linotype" w:hAnsi="Palatino Linotype" w:cs="Arial"/>
        </w:rPr>
      </w:pPr>
      <w:r>
        <w:rPr>
          <w:rFonts w:ascii="Palatino Linotype" w:hAnsi="Palatino Linotype" w:cs="Arial"/>
        </w:rPr>
        <w:t>Art. 8º</w:t>
      </w:r>
      <w:r w:rsidR="00E27847" w:rsidRPr="003571C4">
        <w:rPr>
          <w:rFonts w:ascii="Palatino Linotype" w:hAnsi="Palatino Linotype" w:cs="Arial"/>
        </w:rPr>
        <w:t xml:space="preserve"> - As ho</w:t>
      </w:r>
      <w:r w:rsidR="003C01D6">
        <w:rPr>
          <w:rFonts w:ascii="Palatino Linotype" w:hAnsi="Palatino Linotype" w:cs="Arial"/>
        </w:rPr>
        <w:t>nrarias instituídas por este Decreto</w:t>
      </w:r>
      <w:r w:rsidR="00E27847" w:rsidRPr="003571C4">
        <w:rPr>
          <w:rFonts w:ascii="Palatino Linotype" w:hAnsi="Palatino Linotype" w:cs="Arial"/>
        </w:rPr>
        <w:t xml:space="preserve"> serão entregues preferencialmente na Sessão Solene realizada pela Câmara Municipal na semana que se comemora o dia do Advogado Criminalista, ou em outra data em caráter excepcional antes do recesso legislativo de cada ano.</w:t>
      </w:r>
    </w:p>
    <w:p w:rsidR="00E27847" w:rsidRPr="003571C4" w:rsidRDefault="00E27847" w:rsidP="003571C4">
      <w:pPr>
        <w:jc w:val="both"/>
        <w:rPr>
          <w:rFonts w:ascii="Palatino Linotype" w:hAnsi="Palatino Linotype" w:cs="Arial"/>
        </w:rPr>
      </w:pPr>
    </w:p>
    <w:p w:rsidR="00E27847" w:rsidRPr="003571C4" w:rsidRDefault="00FB61ED" w:rsidP="003571C4">
      <w:pPr>
        <w:jc w:val="both"/>
        <w:rPr>
          <w:rFonts w:ascii="Palatino Linotype" w:hAnsi="Palatino Linotype" w:cs="Arial"/>
        </w:rPr>
      </w:pPr>
      <w:r>
        <w:rPr>
          <w:rFonts w:ascii="Palatino Linotype" w:hAnsi="Palatino Linotype" w:cs="Arial"/>
        </w:rPr>
        <w:t>Art. 9º</w:t>
      </w:r>
      <w:r w:rsidR="00293320">
        <w:rPr>
          <w:rFonts w:ascii="Palatino Linotype" w:hAnsi="Palatino Linotype" w:cs="Arial"/>
        </w:rPr>
        <w:t xml:space="preserve"> - Este Decreto</w:t>
      </w:r>
      <w:bookmarkStart w:id="0" w:name="_GoBack"/>
      <w:bookmarkEnd w:id="0"/>
      <w:r w:rsidR="00E27847" w:rsidRPr="003571C4">
        <w:rPr>
          <w:rFonts w:ascii="Palatino Linotype" w:hAnsi="Palatino Linotype" w:cs="Arial"/>
        </w:rPr>
        <w:t xml:space="preserve"> entra em vigor na data de sua publicação, ficando revogadas as disposições em contrário.</w:t>
      </w:r>
    </w:p>
    <w:p w:rsidR="00E27847" w:rsidRPr="003571C4" w:rsidRDefault="00E27847" w:rsidP="003571C4">
      <w:pPr>
        <w:jc w:val="both"/>
        <w:rPr>
          <w:rFonts w:ascii="Palatino Linotype" w:hAnsi="Palatino Linotype" w:cs="Arial"/>
        </w:rPr>
      </w:pPr>
    </w:p>
    <w:p w:rsidR="00E27847" w:rsidRPr="003571C4" w:rsidRDefault="00E27847" w:rsidP="003571C4">
      <w:pPr>
        <w:pStyle w:val="NormalWeb"/>
        <w:jc w:val="center"/>
        <w:rPr>
          <w:rFonts w:ascii="Palatino Linotype" w:hAnsi="Palatino Linotype" w:cs="Arial"/>
          <w:color w:val="000000"/>
        </w:rPr>
      </w:pPr>
      <w:r w:rsidRPr="003571C4">
        <w:rPr>
          <w:rFonts w:ascii="Palatino Linotype" w:hAnsi="Palatino Linotype" w:cs="Arial"/>
          <w:color w:val="000000"/>
        </w:rPr>
        <w:t>Sala das Sessões, Palácio Padre Mi</w:t>
      </w:r>
      <w:r w:rsidR="00BF6736" w:rsidRPr="003571C4">
        <w:rPr>
          <w:rFonts w:ascii="Palatino Linotype" w:hAnsi="Palatino Linotype" w:cs="Arial"/>
          <w:color w:val="000000"/>
        </w:rPr>
        <w:t>guelinho, em 25 de abril de 2023</w:t>
      </w:r>
      <w:r w:rsidRPr="003571C4">
        <w:rPr>
          <w:rFonts w:ascii="Palatino Linotype" w:hAnsi="Palatino Linotype" w:cs="Arial"/>
          <w:color w:val="000000"/>
        </w:rPr>
        <w:t>.</w:t>
      </w:r>
    </w:p>
    <w:p w:rsidR="00E27847" w:rsidRPr="003571C4" w:rsidRDefault="0078732A" w:rsidP="0078732A">
      <w:pPr>
        <w:pStyle w:val="NormalWeb"/>
        <w:spacing w:before="0" w:beforeAutospacing="0" w:after="0" w:afterAutospacing="0"/>
        <w:jc w:val="center"/>
        <w:rPr>
          <w:rFonts w:ascii="Palatino Linotype" w:hAnsi="Palatino Linotype" w:cs="Arial"/>
          <w:color w:val="000000"/>
        </w:rPr>
      </w:pPr>
      <w:r>
        <w:rPr>
          <w:noProof/>
        </w:rPr>
        <w:drawing>
          <wp:inline distT="0" distB="0" distL="0" distR="0" wp14:anchorId="0A334A26" wp14:editId="4271C968">
            <wp:extent cx="1857375" cy="848360"/>
            <wp:effectExtent l="0" t="0" r="9525" b="8890"/>
            <wp:docPr id="182" name="image1.png" descr="A close up of a necklace&#10;&#10;Description automatically generated"/>
            <wp:cNvGraphicFramePr/>
            <a:graphic xmlns:a="http://schemas.openxmlformats.org/drawingml/2006/main">
              <a:graphicData uri="http://schemas.openxmlformats.org/drawingml/2006/picture">
                <pic:pic xmlns:pic="http://schemas.openxmlformats.org/drawingml/2006/picture">
                  <pic:nvPicPr>
                    <pic:cNvPr id="182" name="image1.png" descr="A close up of a necklace&#10;&#10;Description automatically generated"/>
                    <pic:cNvPicPr/>
                  </pic:nvPicPr>
                  <pic:blipFill>
                    <a:blip r:embed="rId7"/>
                    <a:srcRect/>
                    <a:stretch>
                      <a:fillRect/>
                    </a:stretch>
                  </pic:blipFill>
                  <pic:spPr>
                    <a:xfrm>
                      <a:off x="0" y="0"/>
                      <a:ext cx="1857375" cy="848360"/>
                    </a:xfrm>
                    <a:prstGeom prst="rect">
                      <a:avLst/>
                    </a:prstGeom>
                    <a:ln/>
                  </pic:spPr>
                </pic:pic>
              </a:graphicData>
            </a:graphic>
          </wp:inline>
        </w:drawing>
      </w:r>
    </w:p>
    <w:p w:rsidR="00E27847" w:rsidRPr="003571C4" w:rsidRDefault="00E27847" w:rsidP="0078732A">
      <w:pPr>
        <w:pStyle w:val="NormalWeb"/>
        <w:spacing w:before="0" w:beforeAutospacing="0" w:after="0" w:afterAutospacing="0"/>
        <w:jc w:val="center"/>
        <w:rPr>
          <w:rFonts w:ascii="Palatino Linotype" w:hAnsi="Palatino Linotype" w:cs="Arial"/>
          <w:color w:val="000000"/>
        </w:rPr>
      </w:pPr>
      <w:r w:rsidRPr="003571C4">
        <w:rPr>
          <w:rFonts w:ascii="Palatino Linotype" w:hAnsi="Palatino Linotype" w:cs="Arial"/>
          <w:color w:val="000000"/>
        </w:rPr>
        <w:t>_____________________________________</w:t>
      </w:r>
    </w:p>
    <w:p w:rsidR="00E27847" w:rsidRPr="003571C4" w:rsidRDefault="00E27847" w:rsidP="003571C4">
      <w:pPr>
        <w:jc w:val="center"/>
        <w:rPr>
          <w:rFonts w:ascii="Palatino Linotype" w:hAnsi="Palatino Linotype"/>
          <w:b/>
        </w:rPr>
      </w:pPr>
      <w:r w:rsidRPr="003571C4">
        <w:rPr>
          <w:rFonts w:ascii="Palatino Linotype" w:hAnsi="Palatino Linotype"/>
          <w:b/>
        </w:rPr>
        <w:t>NINA</w:t>
      </w:r>
    </w:p>
    <w:p w:rsidR="00CD0BBC" w:rsidRPr="003571C4" w:rsidRDefault="00D11D87" w:rsidP="003571C4">
      <w:pPr>
        <w:jc w:val="center"/>
        <w:rPr>
          <w:rFonts w:ascii="Palatino Linotype" w:hAnsi="Palatino Linotype"/>
          <w:b/>
        </w:rPr>
      </w:pPr>
      <w:r w:rsidRPr="003571C4">
        <w:rPr>
          <w:rFonts w:ascii="Palatino Linotype" w:hAnsi="Palatino Linotype"/>
          <w:b/>
        </w:rPr>
        <w:t>VEREADORA - PDT</w:t>
      </w:r>
    </w:p>
    <w:p w:rsidR="00F37DFD" w:rsidRDefault="00F37DFD" w:rsidP="003571C4">
      <w:pPr>
        <w:rPr>
          <w:rFonts w:ascii="Palatino Linotype" w:hAnsi="Palatino Linotype"/>
          <w:b/>
        </w:rPr>
      </w:pPr>
    </w:p>
    <w:p w:rsidR="003C01D6" w:rsidRDefault="003C01D6" w:rsidP="003571C4">
      <w:pPr>
        <w:rPr>
          <w:rFonts w:ascii="Palatino Linotype" w:hAnsi="Palatino Linotype"/>
          <w:b/>
        </w:rPr>
      </w:pPr>
    </w:p>
    <w:p w:rsidR="003C01D6" w:rsidRDefault="003C01D6" w:rsidP="003571C4">
      <w:pPr>
        <w:rPr>
          <w:rFonts w:ascii="Palatino Linotype" w:hAnsi="Palatino Linotype"/>
          <w:b/>
        </w:rPr>
      </w:pPr>
    </w:p>
    <w:p w:rsidR="003C01D6" w:rsidRDefault="003C01D6" w:rsidP="003571C4">
      <w:pPr>
        <w:rPr>
          <w:rFonts w:ascii="Palatino Linotype" w:hAnsi="Palatino Linotype"/>
          <w:b/>
        </w:rPr>
      </w:pPr>
    </w:p>
    <w:p w:rsidR="00FB61ED" w:rsidRDefault="00FB61ED" w:rsidP="003571C4">
      <w:pPr>
        <w:rPr>
          <w:rFonts w:ascii="Palatino Linotype" w:hAnsi="Palatino Linotype"/>
          <w:b/>
        </w:rPr>
      </w:pPr>
    </w:p>
    <w:p w:rsidR="0078732A" w:rsidRPr="003571C4" w:rsidRDefault="0078732A" w:rsidP="003571C4">
      <w:pPr>
        <w:rPr>
          <w:rFonts w:ascii="Palatino Linotype" w:hAnsi="Palatino Linotype"/>
        </w:rPr>
      </w:pPr>
    </w:p>
    <w:p w:rsidR="00F37DFD" w:rsidRPr="003571C4" w:rsidRDefault="00F37DFD" w:rsidP="003571C4">
      <w:pPr>
        <w:rPr>
          <w:rFonts w:ascii="Palatino Linotype" w:hAnsi="Palatino Linotype"/>
        </w:rPr>
      </w:pPr>
    </w:p>
    <w:p w:rsidR="00A3690C" w:rsidRPr="003571C4" w:rsidRDefault="00A3690C" w:rsidP="003571C4">
      <w:pPr>
        <w:ind w:firstLine="708"/>
        <w:jc w:val="center"/>
        <w:rPr>
          <w:rFonts w:ascii="Palatino Linotype" w:hAnsi="Palatino Linotype"/>
          <w:i/>
        </w:rPr>
      </w:pPr>
      <w:r w:rsidRPr="003571C4">
        <w:rPr>
          <w:rFonts w:ascii="Palatino Linotype" w:hAnsi="Palatino Linotype"/>
          <w:i/>
        </w:rPr>
        <w:lastRenderedPageBreak/>
        <w:t>Estado do Rio Grande do Norte</w:t>
      </w:r>
    </w:p>
    <w:p w:rsidR="00A3690C" w:rsidRPr="003571C4" w:rsidRDefault="00A3690C" w:rsidP="003571C4">
      <w:pPr>
        <w:jc w:val="center"/>
        <w:rPr>
          <w:rFonts w:ascii="Palatino Linotype" w:hAnsi="Palatino Linotype"/>
          <w:i/>
        </w:rPr>
      </w:pPr>
      <w:r w:rsidRPr="003571C4">
        <w:rPr>
          <w:rFonts w:ascii="Palatino Linotype" w:hAnsi="Palatino Linotype"/>
          <w:i/>
        </w:rPr>
        <w:t>Câmara Municipal do Natal – Palácio Padre Miguelinho</w:t>
      </w:r>
    </w:p>
    <w:p w:rsidR="00A3690C" w:rsidRPr="003571C4" w:rsidRDefault="00A3690C" w:rsidP="003571C4">
      <w:pPr>
        <w:pBdr>
          <w:bottom w:val="single" w:sz="4" w:space="1" w:color="000000"/>
        </w:pBdr>
        <w:jc w:val="center"/>
        <w:rPr>
          <w:rFonts w:ascii="Palatino Linotype" w:hAnsi="Palatino Linotype"/>
          <w:b/>
        </w:rPr>
      </w:pPr>
      <w:r w:rsidRPr="003571C4">
        <w:rPr>
          <w:rFonts w:ascii="Palatino Linotype" w:hAnsi="Palatino Linotype"/>
          <w:b/>
        </w:rPr>
        <w:t>GABINETE DA VEREADORA NINA</w:t>
      </w:r>
    </w:p>
    <w:p w:rsidR="00A3690C" w:rsidRPr="003571C4" w:rsidRDefault="00A3690C" w:rsidP="003571C4">
      <w:pPr>
        <w:jc w:val="center"/>
        <w:rPr>
          <w:rFonts w:ascii="Palatino Linotype" w:hAnsi="Palatino Linotype" w:cs="Arial"/>
          <w:b/>
          <w:bCs/>
          <w:color w:val="000000"/>
        </w:rPr>
      </w:pPr>
    </w:p>
    <w:p w:rsidR="00A3690C" w:rsidRPr="003571C4" w:rsidRDefault="00A3690C" w:rsidP="003571C4">
      <w:pPr>
        <w:jc w:val="center"/>
        <w:rPr>
          <w:rFonts w:ascii="Palatino Linotype" w:hAnsi="Palatino Linotype"/>
          <w:color w:val="000000"/>
        </w:rPr>
      </w:pPr>
      <w:r w:rsidRPr="003571C4">
        <w:rPr>
          <w:rFonts w:ascii="Palatino Linotype" w:hAnsi="Palatino Linotype" w:cs="Arial"/>
          <w:b/>
          <w:bCs/>
          <w:color w:val="000000"/>
        </w:rPr>
        <w:t>JUSTIFICATIVA</w:t>
      </w:r>
    </w:p>
    <w:p w:rsidR="00A3690C" w:rsidRPr="003571C4" w:rsidRDefault="00A3690C" w:rsidP="003571C4">
      <w:pPr>
        <w:jc w:val="both"/>
        <w:rPr>
          <w:rFonts w:ascii="Palatino Linotype" w:hAnsi="Palatino Linotype" w:cs="Arial"/>
          <w:color w:val="000000"/>
        </w:rPr>
      </w:pPr>
      <w:r w:rsidRPr="003571C4">
        <w:rPr>
          <w:rFonts w:ascii="Palatino Linotype" w:hAnsi="Palatino Linotype"/>
          <w:color w:val="000000"/>
        </w:rPr>
        <w:br/>
      </w:r>
      <w:r w:rsidRPr="003571C4">
        <w:rPr>
          <w:rFonts w:ascii="Palatino Linotype" w:hAnsi="Palatino Linotype" w:cs="Arial"/>
          <w:color w:val="000000"/>
        </w:rPr>
        <w:tab/>
        <w:t>A presente proposição tem como objetivo, reconhecer de forma</w:t>
      </w:r>
      <w:r w:rsidR="00201F49" w:rsidRPr="003571C4">
        <w:rPr>
          <w:rFonts w:ascii="Palatino Linotype" w:hAnsi="Palatino Linotype" w:cs="Arial"/>
          <w:color w:val="000000"/>
        </w:rPr>
        <w:t xml:space="preserve"> justa e merecida, a memória do guarda municipal, o Sr. Carlos Antônio Pereira de Melo, formado na Quarta Turma da Guarda Municipal de Natal que somava 25 anos de atuação na corporação. Profissional de elevada capacidade, sempre cumpriu seus deveres de maneira exemplar, assim se mantendo até o último ato de sua vida. Detentor de personalidade admirável, cativava pelo tratamento invariavelmente cordial que dedicava aos amigos, aos companheiros de GM e à população à qual tão bem servia. </w:t>
      </w:r>
    </w:p>
    <w:p w:rsidR="003571C4" w:rsidRPr="003571C4" w:rsidRDefault="003571C4" w:rsidP="003571C4">
      <w:pPr>
        <w:jc w:val="both"/>
        <w:rPr>
          <w:rFonts w:ascii="Palatino Linotype" w:hAnsi="Palatino Linotype" w:cs="Arial"/>
          <w:color w:val="000000"/>
        </w:rPr>
      </w:pPr>
    </w:p>
    <w:p w:rsidR="003571C4" w:rsidRPr="003571C4" w:rsidRDefault="00A3690C" w:rsidP="003571C4">
      <w:pPr>
        <w:jc w:val="both"/>
        <w:rPr>
          <w:rFonts w:ascii="Palatino Linotype" w:hAnsi="Palatino Linotype" w:cs="Arial"/>
          <w:color w:val="000000"/>
        </w:rPr>
      </w:pPr>
      <w:r w:rsidRPr="003571C4">
        <w:rPr>
          <w:rFonts w:ascii="Palatino Linotype" w:hAnsi="Palatino Linotype" w:cs="Arial"/>
          <w:color w:val="000000"/>
        </w:rPr>
        <w:tab/>
        <w:t>Dito tudo isso, é notório o justo reconhecimento através da criação desta comenda para homenagearmos este cidadão Natal</w:t>
      </w:r>
      <w:r w:rsidR="003571C4" w:rsidRPr="003571C4">
        <w:rPr>
          <w:rFonts w:ascii="Palatino Linotype" w:hAnsi="Palatino Linotype" w:cs="Arial"/>
          <w:color w:val="000000"/>
        </w:rPr>
        <w:t>ense que honrou e se destacou na atuação das suas atividades</w:t>
      </w:r>
      <w:r w:rsidRPr="003571C4">
        <w:rPr>
          <w:rFonts w:ascii="Palatino Linotype" w:hAnsi="Palatino Linotype" w:cs="Arial"/>
          <w:color w:val="000000"/>
        </w:rPr>
        <w:t xml:space="preserve">. </w:t>
      </w:r>
    </w:p>
    <w:p w:rsidR="003571C4" w:rsidRPr="003571C4" w:rsidRDefault="003571C4" w:rsidP="003571C4">
      <w:pPr>
        <w:jc w:val="both"/>
        <w:rPr>
          <w:rFonts w:ascii="Palatino Linotype" w:hAnsi="Palatino Linotype" w:cs="Arial"/>
        </w:rPr>
      </w:pPr>
    </w:p>
    <w:p w:rsidR="003571C4" w:rsidRPr="003571C4" w:rsidRDefault="003571C4" w:rsidP="003571C4">
      <w:pPr>
        <w:ind w:firstLine="720"/>
        <w:jc w:val="both"/>
        <w:rPr>
          <w:rFonts w:ascii="Palatino Linotype" w:hAnsi="Palatino Linotype" w:cs="Arial"/>
        </w:rPr>
      </w:pPr>
      <w:r w:rsidRPr="003571C4">
        <w:rPr>
          <w:rFonts w:ascii="Palatino Linotype" w:hAnsi="Palatino Linotype" w:cs="Arial"/>
        </w:rPr>
        <w:t>A comenda irá homenagear os profissionais da guarda municipal, com o intuito de valorizar suas atuações em favor da comunidade, tendo em vista que muitas vezes acabam colocando suas vidas em perigo para salvar a vida de terceiros.</w:t>
      </w:r>
    </w:p>
    <w:p w:rsidR="003571C4" w:rsidRPr="003571C4" w:rsidRDefault="003571C4" w:rsidP="003571C4">
      <w:pPr>
        <w:jc w:val="both"/>
        <w:rPr>
          <w:rFonts w:ascii="Palatino Linotype" w:hAnsi="Palatino Linotype" w:cs="Arial"/>
          <w:color w:val="000000"/>
        </w:rPr>
      </w:pPr>
    </w:p>
    <w:p w:rsidR="00A3690C" w:rsidRPr="003571C4" w:rsidRDefault="00A3690C" w:rsidP="003571C4">
      <w:pPr>
        <w:ind w:firstLine="720"/>
        <w:jc w:val="both"/>
        <w:rPr>
          <w:rFonts w:ascii="Palatino Linotype" w:hAnsi="Palatino Linotype" w:cs="Arial"/>
        </w:rPr>
      </w:pPr>
      <w:r w:rsidRPr="003571C4">
        <w:rPr>
          <w:rFonts w:ascii="Palatino Linotype" w:hAnsi="Palatino Linotype" w:cs="Arial"/>
        </w:rPr>
        <w:t>Por isso, conto com o apoio dos nobres edis, a fim de aprovar esse importante Projeto de Lei para o município de Natal.</w:t>
      </w:r>
    </w:p>
    <w:p w:rsidR="00A3690C" w:rsidRPr="003571C4" w:rsidRDefault="00A3690C" w:rsidP="003571C4">
      <w:pPr>
        <w:jc w:val="both"/>
        <w:rPr>
          <w:rFonts w:ascii="Palatino Linotype" w:hAnsi="Palatino Linotype" w:cs="Arial"/>
          <w:color w:val="000000"/>
        </w:rPr>
      </w:pPr>
    </w:p>
    <w:p w:rsidR="00A3690C" w:rsidRPr="003571C4" w:rsidRDefault="00A3690C" w:rsidP="003571C4">
      <w:pPr>
        <w:jc w:val="both"/>
        <w:rPr>
          <w:rFonts w:ascii="Palatino Linotype" w:hAnsi="Palatino Linotype" w:cs="Arial"/>
          <w:color w:val="000000"/>
        </w:rPr>
      </w:pPr>
    </w:p>
    <w:p w:rsidR="00A3690C" w:rsidRPr="003571C4" w:rsidRDefault="00201F49" w:rsidP="003571C4">
      <w:pPr>
        <w:jc w:val="right"/>
        <w:rPr>
          <w:rFonts w:ascii="Palatino Linotype" w:hAnsi="Palatino Linotype" w:cs="Arial"/>
          <w:color w:val="000000"/>
        </w:rPr>
      </w:pPr>
      <w:r w:rsidRPr="003571C4">
        <w:rPr>
          <w:rFonts w:ascii="Palatino Linotype" w:hAnsi="Palatino Linotype" w:cs="Arial"/>
          <w:color w:val="000000"/>
        </w:rPr>
        <w:t>Natal/RN, 25 de abril de 2023</w:t>
      </w:r>
      <w:r w:rsidR="003571C4" w:rsidRPr="003571C4">
        <w:rPr>
          <w:rFonts w:ascii="Palatino Linotype" w:hAnsi="Palatino Linotype" w:cs="Arial"/>
          <w:color w:val="000000"/>
        </w:rPr>
        <w:t>.</w:t>
      </w:r>
    </w:p>
    <w:p w:rsidR="003571C4" w:rsidRDefault="003571C4" w:rsidP="008E385C">
      <w:pPr>
        <w:jc w:val="right"/>
        <w:rPr>
          <w:rFonts w:ascii="Palatino Linotype" w:hAnsi="Palatino Linotype" w:cs="Arial"/>
          <w:color w:val="000000"/>
        </w:rPr>
      </w:pPr>
    </w:p>
    <w:p w:rsidR="008E385C" w:rsidRDefault="0078732A" w:rsidP="008E385C">
      <w:pPr>
        <w:jc w:val="center"/>
        <w:rPr>
          <w:rFonts w:ascii="Palatino Linotype" w:hAnsi="Palatino Linotype" w:cs="Arial"/>
          <w:color w:val="000000"/>
        </w:rPr>
      </w:pPr>
      <w:r>
        <w:rPr>
          <w:noProof/>
        </w:rPr>
        <w:drawing>
          <wp:inline distT="0" distB="0" distL="0" distR="0" wp14:anchorId="0B478C2D" wp14:editId="77A4F123">
            <wp:extent cx="1857375" cy="848360"/>
            <wp:effectExtent l="0" t="0" r="9525" b="8890"/>
            <wp:docPr id="2" name="image1.png" descr="A close up of a necklace&#10;&#10;Description automatically generated"/>
            <wp:cNvGraphicFramePr/>
            <a:graphic xmlns:a="http://schemas.openxmlformats.org/drawingml/2006/main">
              <a:graphicData uri="http://schemas.openxmlformats.org/drawingml/2006/picture">
                <pic:pic xmlns:pic="http://schemas.openxmlformats.org/drawingml/2006/picture">
                  <pic:nvPicPr>
                    <pic:cNvPr id="182" name="image1.png" descr="A close up of a necklace&#10;&#10;Description automatically generated"/>
                    <pic:cNvPicPr/>
                  </pic:nvPicPr>
                  <pic:blipFill>
                    <a:blip r:embed="rId7"/>
                    <a:srcRect/>
                    <a:stretch>
                      <a:fillRect/>
                    </a:stretch>
                  </pic:blipFill>
                  <pic:spPr>
                    <a:xfrm>
                      <a:off x="0" y="0"/>
                      <a:ext cx="1857375" cy="848360"/>
                    </a:xfrm>
                    <a:prstGeom prst="rect">
                      <a:avLst/>
                    </a:prstGeom>
                    <a:ln/>
                  </pic:spPr>
                </pic:pic>
              </a:graphicData>
            </a:graphic>
          </wp:inline>
        </w:drawing>
      </w:r>
    </w:p>
    <w:p w:rsidR="00A3690C" w:rsidRPr="003571C4" w:rsidRDefault="00A3690C" w:rsidP="008E385C">
      <w:pPr>
        <w:jc w:val="center"/>
        <w:rPr>
          <w:rFonts w:ascii="Palatino Linotype" w:hAnsi="Palatino Linotype" w:cs="Arial"/>
          <w:color w:val="000000"/>
        </w:rPr>
      </w:pPr>
      <w:r w:rsidRPr="003571C4">
        <w:rPr>
          <w:rFonts w:ascii="Palatino Linotype" w:hAnsi="Palatino Linotype" w:cs="Arial"/>
          <w:color w:val="000000"/>
        </w:rPr>
        <w:t>_________________________________</w:t>
      </w:r>
    </w:p>
    <w:p w:rsidR="00A3690C" w:rsidRPr="003571C4" w:rsidRDefault="00A3690C" w:rsidP="008E385C">
      <w:pPr>
        <w:jc w:val="center"/>
        <w:rPr>
          <w:rFonts w:ascii="Palatino Linotype" w:hAnsi="Palatino Linotype"/>
          <w:b/>
        </w:rPr>
      </w:pPr>
      <w:r w:rsidRPr="003571C4">
        <w:rPr>
          <w:rFonts w:ascii="Palatino Linotype" w:hAnsi="Palatino Linotype"/>
          <w:b/>
        </w:rPr>
        <w:t>NINA</w:t>
      </w:r>
    </w:p>
    <w:p w:rsidR="00A3690C" w:rsidRPr="003571C4" w:rsidRDefault="00A3690C" w:rsidP="003571C4">
      <w:pPr>
        <w:jc w:val="center"/>
        <w:rPr>
          <w:rFonts w:ascii="Palatino Linotype" w:hAnsi="Palatino Linotype"/>
          <w:b/>
        </w:rPr>
      </w:pPr>
      <w:r w:rsidRPr="003571C4">
        <w:rPr>
          <w:rFonts w:ascii="Palatino Linotype" w:hAnsi="Palatino Linotype"/>
          <w:b/>
        </w:rPr>
        <w:t>VEREADORA - PDT</w:t>
      </w:r>
    </w:p>
    <w:p w:rsidR="00A3690C" w:rsidRPr="003571C4" w:rsidRDefault="00A3690C" w:rsidP="003571C4">
      <w:pPr>
        <w:jc w:val="center"/>
        <w:rPr>
          <w:rFonts w:ascii="Palatino Linotype" w:hAnsi="Palatino Linotype"/>
          <w:b/>
        </w:rPr>
      </w:pPr>
    </w:p>
    <w:sectPr w:rsidR="00A3690C" w:rsidRPr="003571C4">
      <w:headerReference w:type="default" r:id="rId8"/>
      <w:footerReference w:type="default" r:id="rId9"/>
      <w:pgSz w:w="11906" w:h="16838"/>
      <w:pgMar w:top="1417" w:right="1701" w:bottom="1417" w:left="1701" w:header="227" w:footer="68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BA2" w:rsidRDefault="009B6BA2">
      <w:r>
        <w:separator/>
      </w:r>
    </w:p>
  </w:endnote>
  <w:endnote w:type="continuationSeparator" w:id="0">
    <w:p w:rsidR="009B6BA2" w:rsidRDefault="009B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BBC" w:rsidRDefault="00D11D87">
    <w:pPr>
      <w:pBdr>
        <w:top w:val="single" w:sz="18" w:space="1" w:color="548DD4"/>
        <w:left w:val="nil"/>
        <w:bottom w:val="nil"/>
        <w:right w:val="nil"/>
        <w:between w:val="nil"/>
      </w:pBdr>
      <w:tabs>
        <w:tab w:val="center" w:pos="4252"/>
        <w:tab w:val="right" w:pos="8504"/>
      </w:tabs>
      <w:jc w:val="right"/>
      <w:rPr>
        <w:i/>
        <w:color w:val="000000"/>
        <w:sz w:val="16"/>
        <w:szCs w:val="16"/>
      </w:rPr>
    </w:pPr>
    <w:r>
      <w:rPr>
        <w:i/>
        <w:color w:val="000000"/>
        <w:sz w:val="16"/>
        <w:szCs w:val="16"/>
      </w:rPr>
      <w:t>CÂMARA MUNICIPAL DO NATAL</w:t>
    </w:r>
  </w:p>
  <w:p w:rsidR="00CD0BBC" w:rsidRDefault="00D11D87">
    <w:pPr>
      <w:pBdr>
        <w:top w:val="nil"/>
        <w:left w:val="nil"/>
        <w:bottom w:val="nil"/>
        <w:right w:val="nil"/>
        <w:between w:val="nil"/>
      </w:pBdr>
      <w:tabs>
        <w:tab w:val="center" w:pos="4252"/>
        <w:tab w:val="right" w:pos="8504"/>
      </w:tabs>
      <w:jc w:val="right"/>
      <w:rPr>
        <w:i/>
        <w:color w:val="000000"/>
        <w:sz w:val="16"/>
        <w:szCs w:val="16"/>
      </w:rPr>
    </w:pPr>
    <w:r>
      <w:rPr>
        <w:i/>
        <w:color w:val="000000"/>
        <w:sz w:val="16"/>
        <w:szCs w:val="16"/>
      </w:rPr>
      <w:t>Rua Jundiaí, 546, Tirol, Natal/RN</w:t>
    </w:r>
  </w:p>
  <w:p w:rsidR="00CD0BBC" w:rsidRDefault="00D11D87">
    <w:pPr>
      <w:pBdr>
        <w:top w:val="nil"/>
        <w:left w:val="nil"/>
        <w:bottom w:val="nil"/>
        <w:right w:val="nil"/>
        <w:between w:val="nil"/>
      </w:pBdr>
      <w:tabs>
        <w:tab w:val="center" w:pos="4252"/>
        <w:tab w:val="right" w:pos="8504"/>
      </w:tabs>
      <w:jc w:val="right"/>
      <w:rPr>
        <w:i/>
        <w:color w:val="000000"/>
        <w:sz w:val="16"/>
        <w:szCs w:val="16"/>
      </w:rPr>
    </w:pPr>
    <w:r>
      <w:rPr>
        <w:i/>
        <w:color w:val="000000"/>
        <w:sz w:val="16"/>
        <w:szCs w:val="16"/>
      </w:rPr>
      <w:t>(84) 3232.4701 / (84)99461.6462</w:t>
    </w:r>
  </w:p>
  <w:p w:rsidR="00CD0BBC" w:rsidRDefault="00D11D87">
    <w:pPr>
      <w:pBdr>
        <w:top w:val="nil"/>
        <w:left w:val="nil"/>
        <w:bottom w:val="nil"/>
        <w:right w:val="nil"/>
        <w:between w:val="nil"/>
      </w:pBdr>
      <w:tabs>
        <w:tab w:val="center" w:pos="4252"/>
        <w:tab w:val="right" w:pos="8504"/>
      </w:tabs>
      <w:jc w:val="right"/>
      <w:rPr>
        <w:color w:val="000000"/>
      </w:rPr>
    </w:pPr>
    <w:r>
      <w:rPr>
        <w:i/>
        <w:color w:val="000000"/>
        <w:sz w:val="16"/>
        <w:szCs w:val="16"/>
      </w:rPr>
      <w:t xml:space="preserve"> </w:t>
    </w:r>
  </w:p>
  <w:p w:rsidR="00CD0BBC" w:rsidRDefault="00CD0BB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BA2" w:rsidRDefault="009B6BA2">
      <w:r>
        <w:separator/>
      </w:r>
    </w:p>
  </w:footnote>
  <w:footnote w:type="continuationSeparator" w:id="0">
    <w:p w:rsidR="009B6BA2" w:rsidRDefault="009B6B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BBC" w:rsidRDefault="00284875" w:rsidP="00284875">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8240" behindDoc="1" locked="0" layoutInCell="1" hidden="0" allowOverlap="1">
          <wp:simplePos x="0" y="0"/>
          <wp:positionH relativeFrom="column">
            <wp:posOffset>4311015</wp:posOffset>
          </wp:positionH>
          <wp:positionV relativeFrom="paragraph">
            <wp:posOffset>434951</wp:posOffset>
          </wp:positionV>
          <wp:extent cx="1028700" cy="63375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35128" cy="637713"/>
                  </a:xfrm>
                  <a:prstGeom prst="rect">
                    <a:avLst/>
                  </a:prstGeom>
                  <a:ln/>
                </pic:spPr>
              </pic:pic>
            </a:graphicData>
          </a:graphic>
          <wp14:sizeRelH relativeFrom="margin">
            <wp14:pctWidth>0</wp14:pctWidth>
          </wp14:sizeRelH>
          <wp14:sizeRelV relativeFrom="margin">
            <wp14:pctHeight>0</wp14:pctHeight>
          </wp14:sizeRelV>
        </wp:anchor>
      </w:drawing>
    </w:r>
    <w:r>
      <w:rPr>
        <w:color w:val="000000"/>
      </w:rPr>
      <w:tab/>
    </w:r>
    <w:r w:rsidR="00D11D87">
      <w:rPr>
        <w:noProof/>
        <w:color w:val="000000"/>
      </w:rPr>
      <w:drawing>
        <wp:inline distT="0" distB="0" distL="0" distR="0">
          <wp:extent cx="2059940" cy="1162685"/>
          <wp:effectExtent l="0" t="0" r="0" b="0"/>
          <wp:docPr id="3" name="image1.jpg" descr="C:\Users\PC\Desktop\Camara-de-Natal-RN-660x330.jpg"/>
          <wp:cNvGraphicFramePr/>
          <a:graphic xmlns:a="http://schemas.openxmlformats.org/drawingml/2006/main">
            <a:graphicData uri="http://schemas.openxmlformats.org/drawingml/2006/picture">
              <pic:pic xmlns:pic="http://schemas.openxmlformats.org/drawingml/2006/picture">
                <pic:nvPicPr>
                  <pic:cNvPr id="0" name="image1.jpg" descr="C:\Users\PC\Desktop\Camara-de-Natal-RN-660x330.jpg"/>
                  <pic:cNvPicPr preferRelativeResize="0"/>
                </pic:nvPicPr>
                <pic:blipFill>
                  <a:blip r:embed="rId2"/>
                  <a:srcRect/>
                  <a:stretch>
                    <a:fillRect/>
                  </a:stretch>
                </pic:blipFill>
                <pic:spPr>
                  <a:xfrm>
                    <a:off x="0" y="0"/>
                    <a:ext cx="2059940" cy="1162685"/>
                  </a:xfrm>
                  <a:prstGeom prst="rect">
                    <a:avLst/>
                  </a:prstGeom>
                  <a:ln/>
                </pic:spPr>
              </pic:pic>
            </a:graphicData>
          </a:graphic>
        </wp:inline>
      </w:drawing>
    </w:r>
    <w:r>
      <w:rPr>
        <w:color w:val="000000"/>
      </w:rPr>
      <w:tab/>
    </w:r>
  </w:p>
  <w:p w:rsidR="00CD0BBC" w:rsidRDefault="00CD0BBC">
    <w:pPr>
      <w:pBdr>
        <w:top w:val="nil"/>
        <w:left w:val="nil"/>
        <w:bottom w:val="nil"/>
        <w:right w:val="nil"/>
        <w:between w:val="nil"/>
      </w:pBdr>
      <w:tabs>
        <w:tab w:val="center" w:pos="4252"/>
        <w:tab w:val="right" w:pos="8504"/>
        <w:tab w:val="left" w:pos="2809"/>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BC"/>
    <w:rsid w:val="00201F49"/>
    <w:rsid w:val="00284875"/>
    <w:rsid w:val="00293320"/>
    <w:rsid w:val="002F0FD7"/>
    <w:rsid w:val="003571C4"/>
    <w:rsid w:val="003C01D6"/>
    <w:rsid w:val="0046282D"/>
    <w:rsid w:val="00586BE5"/>
    <w:rsid w:val="0078732A"/>
    <w:rsid w:val="008E385C"/>
    <w:rsid w:val="00986A9C"/>
    <w:rsid w:val="009B6BA2"/>
    <w:rsid w:val="00A3690C"/>
    <w:rsid w:val="00AB03BC"/>
    <w:rsid w:val="00BF6736"/>
    <w:rsid w:val="00CD0BBC"/>
    <w:rsid w:val="00D11D87"/>
    <w:rsid w:val="00D65976"/>
    <w:rsid w:val="00DB4E7C"/>
    <w:rsid w:val="00E27847"/>
    <w:rsid w:val="00F37DFD"/>
    <w:rsid w:val="00F66E9B"/>
    <w:rsid w:val="00FB3C48"/>
    <w:rsid w:val="00FB61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BA4C3"/>
  <w15:docId w15:val="{0145392A-B9E3-498F-AE83-EF5D791A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586BE5"/>
    <w:rPr>
      <w:rFonts w:ascii="Segoe UI" w:hAnsi="Segoe UI" w:cs="Segoe UI"/>
      <w:sz w:val="18"/>
      <w:szCs w:val="18"/>
    </w:rPr>
  </w:style>
  <w:style w:type="character" w:customStyle="1" w:styleId="TextodebaloChar">
    <w:name w:val="Texto de balão Char"/>
    <w:basedOn w:val="Fontepargpadro"/>
    <w:link w:val="Textodebalo"/>
    <w:uiPriority w:val="99"/>
    <w:semiHidden/>
    <w:rsid w:val="00586BE5"/>
    <w:rPr>
      <w:rFonts w:ascii="Segoe UI" w:hAnsi="Segoe UI" w:cs="Segoe UI"/>
      <w:sz w:val="18"/>
      <w:szCs w:val="18"/>
    </w:rPr>
  </w:style>
  <w:style w:type="paragraph" w:styleId="Cabealho">
    <w:name w:val="header"/>
    <w:basedOn w:val="Normal"/>
    <w:link w:val="CabealhoChar"/>
    <w:uiPriority w:val="99"/>
    <w:unhideWhenUsed/>
    <w:rsid w:val="00284875"/>
    <w:pPr>
      <w:tabs>
        <w:tab w:val="center" w:pos="4252"/>
        <w:tab w:val="right" w:pos="8504"/>
      </w:tabs>
    </w:pPr>
  </w:style>
  <w:style w:type="character" w:customStyle="1" w:styleId="CabealhoChar">
    <w:name w:val="Cabeçalho Char"/>
    <w:basedOn w:val="Fontepargpadro"/>
    <w:link w:val="Cabealho"/>
    <w:uiPriority w:val="99"/>
    <w:rsid w:val="00284875"/>
  </w:style>
  <w:style w:type="paragraph" w:styleId="Rodap">
    <w:name w:val="footer"/>
    <w:basedOn w:val="Normal"/>
    <w:link w:val="RodapChar"/>
    <w:uiPriority w:val="99"/>
    <w:unhideWhenUsed/>
    <w:rsid w:val="00284875"/>
    <w:pPr>
      <w:tabs>
        <w:tab w:val="center" w:pos="4252"/>
        <w:tab w:val="right" w:pos="8504"/>
      </w:tabs>
    </w:pPr>
  </w:style>
  <w:style w:type="character" w:customStyle="1" w:styleId="RodapChar">
    <w:name w:val="Rodapé Char"/>
    <w:basedOn w:val="Fontepargpadro"/>
    <w:link w:val="Rodap"/>
    <w:uiPriority w:val="99"/>
    <w:rsid w:val="00284875"/>
  </w:style>
  <w:style w:type="paragraph" w:styleId="NormalWeb">
    <w:name w:val="Normal (Web)"/>
    <w:basedOn w:val="Normal"/>
    <w:uiPriority w:val="99"/>
    <w:semiHidden/>
    <w:unhideWhenUsed/>
    <w:rsid w:val="00E27847"/>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A364D-60B2-421E-9E24-1ECB8629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638</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7</cp:revision>
  <cp:lastPrinted>2023-04-26T12:29:00Z</cp:lastPrinted>
  <dcterms:created xsi:type="dcterms:W3CDTF">2023-04-24T13:54:00Z</dcterms:created>
  <dcterms:modified xsi:type="dcterms:W3CDTF">2023-04-26T15:34:00Z</dcterms:modified>
</cp:coreProperties>
</file>