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2E20FA" w14:textId="1D0C385C" w:rsidR="00A92FAE" w:rsidRPr="004F3671" w:rsidRDefault="00A92FAE" w:rsidP="004F3671">
      <w:pPr>
        <w:jc w:val="both"/>
        <w:rPr>
          <w:rFonts w:ascii="Palatino Linotype" w:hAnsi="Palatino Linotype"/>
        </w:rPr>
      </w:pPr>
      <w:r w:rsidRPr="004F3671">
        <w:rPr>
          <w:rFonts w:ascii="Palatino Linotype" w:hAnsi="Palatino Linotype"/>
          <w:b/>
        </w:rPr>
        <w:t>Pro</w:t>
      </w:r>
      <w:r w:rsidR="0011199E" w:rsidRPr="004F3671">
        <w:rPr>
          <w:rFonts w:ascii="Palatino Linotype" w:hAnsi="Palatino Linotype"/>
          <w:b/>
        </w:rPr>
        <w:t xml:space="preserve">jeto de </w:t>
      </w:r>
      <w:r w:rsidR="00156734" w:rsidRPr="004F3671">
        <w:rPr>
          <w:rFonts w:ascii="Palatino Linotype" w:hAnsi="Palatino Linotype"/>
          <w:b/>
        </w:rPr>
        <w:t xml:space="preserve">Lei </w:t>
      </w:r>
      <w:r w:rsidRPr="004F3671">
        <w:rPr>
          <w:rFonts w:ascii="Palatino Linotype" w:hAnsi="Palatino Linotype"/>
          <w:b/>
        </w:rPr>
        <w:t xml:space="preserve">nº: </w:t>
      </w:r>
      <w:r w:rsidR="007F4DF0" w:rsidRPr="004F3671">
        <w:rPr>
          <w:rFonts w:ascii="Palatino Linotype" w:hAnsi="Palatino Linotype"/>
        </w:rPr>
        <w:t>595</w:t>
      </w:r>
      <w:r w:rsidR="00A45E06" w:rsidRPr="004F3671">
        <w:rPr>
          <w:rFonts w:ascii="Palatino Linotype" w:hAnsi="Palatino Linotype"/>
        </w:rPr>
        <w:t>/</w:t>
      </w:r>
      <w:r w:rsidR="00E02334" w:rsidRPr="004F3671">
        <w:rPr>
          <w:rFonts w:ascii="Palatino Linotype" w:hAnsi="Palatino Linotype"/>
        </w:rPr>
        <w:t>202</w:t>
      </w:r>
      <w:r w:rsidR="007F4DF0" w:rsidRPr="004F3671">
        <w:rPr>
          <w:rFonts w:ascii="Palatino Linotype" w:hAnsi="Palatino Linotype"/>
        </w:rPr>
        <w:t>2</w:t>
      </w:r>
    </w:p>
    <w:p w14:paraId="54B3CA72" w14:textId="265E41E1" w:rsidR="00A92FAE" w:rsidRPr="004F3671" w:rsidRDefault="00A92FAE" w:rsidP="004F3671">
      <w:pPr>
        <w:jc w:val="both"/>
        <w:rPr>
          <w:rFonts w:ascii="Palatino Linotype" w:hAnsi="Palatino Linotype"/>
        </w:rPr>
      </w:pPr>
      <w:r w:rsidRPr="004F3671">
        <w:rPr>
          <w:rFonts w:ascii="Palatino Linotype" w:hAnsi="Palatino Linotype"/>
          <w:b/>
        </w:rPr>
        <w:t>Relator:</w:t>
      </w:r>
      <w:r w:rsidR="007516F5" w:rsidRPr="004F3671">
        <w:rPr>
          <w:rFonts w:ascii="Palatino Linotype" w:hAnsi="Palatino Linotype"/>
          <w:b/>
        </w:rPr>
        <w:t xml:space="preserve"> </w:t>
      </w:r>
      <w:r w:rsidR="007C5DE3" w:rsidRPr="004F3671">
        <w:rPr>
          <w:rFonts w:ascii="Palatino Linotype" w:hAnsi="Palatino Linotype"/>
        </w:rPr>
        <w:t>Ver.</w:t>
      </w:r>
      <w:r w:rsidR="005153C0" w:rsidRPr="004F3671">
        <w:rPr>
          <w:rFonts w:ascii="Palatino Linotype" w:hAnsi="Palatino Linotype"/>
        </w:rPr>
        <w:t xml:space="preserve"> </w:t>
      </w:r>
      <w:r w:rsidR="007C5DE3" w:rsidRPr="004F3671">
        <w:rPr>
          <w:rFonts w:ascii="Palatino Linotype" w:hAnsi="Palatino Linotype"/>
        </w:rPr>
        <w:t xml:space="preserve">Nina </w:t>
      </w:r>
    </w:p>
    <w:p w14:paraId="106A5707" w14:textId="3108D050" w:rsidR="00A01B61" w:rsidRDefault="00A01B61" w:rsidP="004F3671">
      <w:pPr>
        <w:jc w:val="center"/>
        <w:rPr>
          <w:rFonts w:ascii="Palatino Linotype" w:hAnsi="Palatino Linotype"/>
          <w:b/>
          <w:u w:val="single"/>
        </w:rPr>
      </w:pPr>
    </w:p>
    <w:p w14:paraId="3A2C487B" w14:textId="12CD83CB" w:rsidR="00D7470F" w:rsidRDefault="00D7470F" w:rsidP="004F3671">
      <w:pPr>
        <w:jc w:val="center"/>
        <w:rPr>
          <w:rFonts w:ascii="Palatino Linotype" w:hAnsi="Palatino Linotype"/>
          <w:b/>
          <w:u w:val="single"/>
        </w:rPr>
      </w:pPr>
    </w:p>
    <w:p w14:paraId="7145B279" w14:textId="19DCC0D9" w:rsidR="00D7470F" w:rsidRDefault="00D7470F" w:rsidP="004F3671">
      <w:pPr>
        <w:jc w:val="center"/>
        <w:rPr>
          <w:rFonts w:ascii="Palatino Linotype" w:hAnsi="Palatino Linotype"/>
          <w:b/>
          <w:u w:val="single"/>
        </w:rPr>
      </w:pPr>
    </w:p>
    <w:p w14:paraId="44DF0618" w14:textId="77777777" w:rsidR="00D7470F" w:rsidRPr="004F3671" w:rsidRDefault="00D7470F" w:rsidP="004F3671">
      <w:pPr>
        <w:jc w:val="center"/>
        <w:rPr>
          <w:rFonts w:ascii="Palatino Linotype" w:hAnsi="Palatino Linotype"/>
          <w:b/>
          <w:u w:val="single"/>
        </w:rPr>
      </w:pPr>
    </w:p>
    <w:p w14:paraId="5A995253" w14:textId="77777777" w:rsidR="00A01B61" w:rsidRPr="004F3671" w:rsidRDefault="00A01B61" w:rsidP="004F3671">
      <w:pPr>
        <w:jc w:val="center"/>
        <w:rPr>
          <w:rFonts w:ascii="Palatino Linotype" w:hAnsi="Palatino Linotype"/>
          <w:b/>
          <w:u w:val="single"/>
        </w:rPr>
      </w:pPr>
      <w:r w:rsidRPr="004F3671">
        <w:rPr>
          <w:rFonts w:ascii="Palatino Linotype" w:hAnsi="Palatino Linotype"/>
          <w:b/>
          <w:u w:val="single"/>
        </w:rPr>
        <w:t>PARECER</w:t>
      </w:r>
    </w:p>
    <w:p w14:paraId="46F82F7D" w14:textId="77777777" w:rsidR="00A01B61" w:rsidRPr="004F3671" w:rsidRDefault="00A01B61" w:rsidP="004F3671">
      <w:pPr>
        <w:ind w:left="3402"/>
        <w:jc w:val="both"/>
        <w:rPr>
          <w:rFonts w:ascii="Palatino Linotype" w:hAnsi="Palatino Linotype"/>
          <w:i/>
        </w:rPr>
      </w:pPr>
    </w:p>
    <w:p w14:paraId="3A42B97C" w14:textId="52DFD588" w:rsidR="00993B66" w:rsidRPr="004F3671" w:rsidRDefault="00A01B61" w:rsidP="004F3671">
      <w:pPr>
        <w:widowControl/>
        <w:suppressAutoHyphens w:val="0"/>
        <w:ind w:left="3540"/>
        <w:jc w:val="both"/>
        <w:rPr>
          <w:rFonts w:ascii="Palatino Linotype" w:hAnsi="Palatino Linotype"/>
          <w:b/>
          <w:i/>
        </w:rPr>
      </w:pPr>
      <w:r w:rsidRPr="004F3671">
        <w:rPr>
          <w:rFonts w:ascii="Palatino Linotype" w:hAnsi="Palatino Linotype"/>
          <w:iCs/>
        </w:rPr>
        <w:t>Da Comissão de Legislação, Justiça e Redação Final, so</w:t>
      </w:r>
      <w:r w:rsidR="003059F6" w:rsidRPr="004F3671">
        <w:rPr>
          <w:rFonts w:ascii="Palatino Linotype" w:hAnsi="Palatino Linotype"/>
          <w:iCs/>
        </w:rPr>
        <w:t xml:space="preserve">bre o Projeto de </w:t>
      </w:r>
      <w:r w:rsidR="00156734" w:rsidRPr="004F3671">
        <w:rPr>
          <w:rFonts w:ascii="Palatino Linotype" w:hAnsi="Palatino Linotype"/>
          <w:iCs/>
        </w:rPr>
        <w:t xml:space="preserve">Lei </w:t>
      </w:r>
      <w:r w:rsidR="003059F6" w:rsidRPr="004F3671">
        <w:rPr>
          <w:rFonts w:ascii="Palatino Linotype" w:hAnsi="Palatino Linotype"/>
          <w:iCs/>
        </w:rPr>
        <w:t>nº</w:t>
      </w:r>
      <w:r w:rsidR="000F3CC9" w:rsidRPr="004F3671">
        <w:rPr>
          <w:rFonts w:ascii="Palatino Linotype" w:hAnsi="Palatino Linotype"/>
          <w:iCs/>
        </w:rPr>
        <w:t xml:space="preserve"> </w:t>
      </w:r>
      <w:r w:rsidR="007F4DF0" w:rsidRPr="004F3671">
        <w:rPr>
          <w:rFonts w:ascii="Palatino Linotype" w:hAnsi="Palatino Linotype"/>
        </w:rPr>
        <w:t>595</w:t>
      </w:r>
      <w:r w:rsidR="00D52399" w:rsidRPr="004F3671">
        <w:rPr>
          <w:rFonts w:ascii="Palatino Linotype" w:hAnsi="Palatino Linotype"/>
        </w:rPr>
        <w:t>/202</w:t>
      </w:r>
      <w:r w:rsidR="007F4DF0" w:rsidRPr="004F3671">
        <w:rPr>
          <w:rFonts w:ascii="Palatino Linotype" w:hAnsi="Palatino Linotype"/>
        </w:rPr>
        <w:t>2</w:t>
      </w:r>
      <w:r w:rsidRPr="004F3671">
        <w:rPr>
          <w:rFonts w:ascii="Palatino Linotype" w:hAnsi="Palatino Linotype"/>
          <w:iCs/>
        </w:rPr>
        <w:t>,</w:t>
      </w:r>
      <w:r w:rsidR="00D52399" w:rsidRPr="004F3671">
        <w:rPr>
          <w:rFonts w:ascii="Palatino Linotype" w:hAnsi="Palatino Linotype"/>
          <w:iCs/>
        </w:rPr>
        <w:t xml:space="preserve"> de autoria d</w:t>
      </w:r>
      <w:r w:rsidR="00014882" w:rsidRPr="004F3671">
        <w:rPr>
          <w:rFonts w:ascii="Palatino Linotype" w:hAnsi="Palatino Linotype"/>
          <w:iCs/>
        </w:rPr>
        <w:t>o</w:t>
      </w:r>
      <w:r w:rsidR="00D52399" w:rsidRPr="004F3671">
        <w:rPr>
          <w:rFonts w:ascii="Palatino Linotype" w:hAnsi="Palatino Linotype"/>
          <w:iCs/>
        </w:rPr>
        <w:t xml:space="preserve"> Vereador </w:t>
      </w:r>
      <w:r w:rsidR="007F4DF0" w:rsidRPr="004F3671">
        <w:rPr>
          <w:rFonts w:ascii="Palatino Linotype" w:hAnsi="Palatino Linotype"/>
          <w:iCs/>
        </w:rPr>
        <w:t>Preto Aquino</w:t>
      </w:r>
      <w:r w:rsidRPr="004F3671">
        <w:rPr>
          <w:rFonts w:ascii="Palatino Linotype" w:hAnsi="Palatino Linotype"/>
          <w:iCs/>
        </w:rPr>
        <w:t xml:space="preserve"> </w:t>
      </w:r>
      <w:r w:rsidR="00426E69" w:rsidRPr="004F3671">
        <w:rPr>
          <w:rFonts w:ascii="Palatino Linotype" w:hAnsi="Palatino Linotype"/>
          <w:iCs/>
        </w:rPr>
        <w:t>que</w:t>
      </w:r>
      <w:r w:rsidR="000F3CC9" w:rsidRPr="004F3671">
        <w:rPr>
          <w:rFonts w:ascii="Palatino Linotype" w:hAnsi="Palatino Linotype"/>
          <w:iCs/>
        </w:rPr>
        <w:t xml:space="preserve"> </w:t>
      </w:r>
      <w:r w:rsidR="008752E9" w:rsidRPr="004F3671">
        <w:rPr>
          <w:rFonts w:ascii="Palatino Linotype" w:hAnsi="Palatino Linotype"/>
          <w:i/>
        </w:rPr>
        <w:t>“</w:t>
      </w:r>
      <w:r w:rsidR="007F4DF0" w:rsidRPr="004F3671">
        <w:rPr>
          <w:rFonts w:ascii="Palatino Linotype" w:hAnsi="Palatino Linotype"/>
          <w:i/>
        </w:rPr>
        <w:t>Dispõe sobre as medidas a serem tomadas para a capacitação de professores e funcionários de estabelecimentos de educação infantil e de recreação infantil, no município de Nat</w:t>
      </w:r>
      <w:r w:rsidR="004F3671">
        <w:rPr>
          <w:rFonts w:ascii="Palatino Linotype" w:hAnsi="Palatino Linotype"/>
          <w:i/>
        </w:rPr>
        <w:t xml:space="preserve">al/RN, e dá outras providências”. </w:t>
      </w:r>
    </w:p>
    <w:p w14:paraId="2CD2932E" w14:textId="3AF9A893" w:rsidR="00D52399" w:rsidRDefault="00D52399" w:rsidP="004F3671">
      <w:pPr>
        <w:widowControl/>
        <w:suppressAutoHyphens w:val="0"/>
        <w:ind w:left="3540"/>
        <w:jc w:val="both"/>
        <w:rPr>
          <w:rFonts w:ascii="Palatino Linotype" w:eastAsia="Times New Roman" w:hAnsi="Palatino Linotype" w:cs="Segoe UI"/>
          <w:i/>
          <w:color w:val="212529"/>
          <w:kern w:val="0"/>
          <w:lang w:eastAsia="pt-BR" w:bidi="ar-SA"/>
        </w:rPr>
      </w:pPr>
    </w:p>
    <w:p w14:paraId="16C4F1C9" w14:textId="1C7C7274" w:rsidR="00D7470F" w:rsidRDefault="00D7470F" w:rsidP="004F3671">
      <w:pPr>
        <w:widowControl/>
        <w:suppressAutoHyphens w:val="0"/>
        <w:ind w:left="3540"/>
        <w:jc w:val="both"/>
        <w:rPr>
          <w:rFonts w:ascii="Palatino Linotype" w:eastAsia="Times New Roman" w:hAnsi="Palatino Linotype" w:cs="Segoe UI"/>
          <w:i/>
          <w:color w:val="212529"/>
          <w:kern w:val="0"/>
          <w:lang w:eastAsia="pt-BR" w:bidi="ar-SA"/>
        </w:rPr>
      </w:pPr>
    </w:p>
    <w:p w14:paraId="6D3F9C16" w14:textId="77777777" w:rsidR="00D7470F" w:rsidRDefault="00D7470F" w:rsidP="004F3671">
      <w:pPr>
        <w:widowControl/>
        <w:suppressAutoHyphens w:val="0"/>
        <w:ind w:left="3540"/>
        <w:jc w:val="both"/>
        <w:rPr>
          <w:rFonts w:ascii="Palatino Linotype" w:eastAsia="Times New Roman" w:hAnsi="Palatino Linotype" w:cs="Segoe UI"/>
          <w:i/>
          <w:color w:val="212529"/>
          <w:kern w:val="0"/>
          <w:lang w:eastAsia="pt-BR" w:bidi="ar-SA"/>
        </w:rPr>
      </w:pPr>
    </w:p>
    <w:p w14:paraId="3056F3A3" w14:textId="77777777" w:rsidR="00D7470F" w:rsidRPr="004F3671" w:rsidRDefault="00D7470F" w:rsidP="004F3671">
      <w:pPr>
        <w:widowControl/>
        <w:suppressAutoHyphens w:val="0"/>
        <w:ind w:left="3540"/>
        <w:jc w:val="both"/>
        <w:rPr>
          <w:rFonts w:ascii="Palatino Linotype" w:eastAsia="Times New Roman" w:hAnsi="Palatino Linotype" w:cs="Segoe UI"/>
          <w:i/>
          <w:color w:val="212529"/>
          <w:kern w:val="0"/>
          <w:lang w:eastAsia="pt-BR" w:bidi="ar-SA"/>
        </w:rPr>
      </w:pPr>
    </w:p>
    <w:p w14:paraId="256509FA" w14:textId="4B1AF9F3" w:rsidR="002726DF" w:rsidRPr="004F3671" w:rsidRDefault="00D52399" w:rsidP="00D7470F">
      <w:pPr>
        <w:spacing w:line="276" w:lineRule="auto"/>
        <w:rPr>
          <w:rFonts w:ascii="Palatino Linotype" w:hAnsi="Palatino Linotype"/>
          <w:b/>
          <w:iCs/>
        </w:rPr>
      </w:pPr>
      <w:r w:rsidRPr="004F3671">
        <w:rPr>
          <w:rFonts w:ascii="Palatino Linotype" w:hAnsi="Palatino Linotype"/>
          <w:b/>
          <w:iCs/>
        </w:rPr>
        <w:t xml:space="preserve">I- </w:t>
      </w:r>
      <w:r w:rsidR="004F3671">
        <w:rPr>
          <w:rFonts w:ascii="Palatino Linotype" w:hAnsi="Palatino Linotype"/>
          <w:b/>
          <w:iCs/>
          <w:u w:val="single"/>
        </w:rPr>
        <w:t>RELATÓRIO</w:t>
      </w:r>
    </w:p>
    <w:p w14:paraId="303C937D" w14:textId="77777777" w:rsidR="009966FA" w:rsidRPr="004F3671" w:rsidRDefault="009966FA" w:rsidP="00D7470F">
      <w:pPr>
        <w:spacing w:line="276" w:lineRule="auto"/>
        <w:ind w:firstLine="1134"/>
        <w:jc w:val="both"/>
        <w:rPr>
          <w:rFonts w:ascii="Palatino Linotype" w:hAnsi="Palatino Linotype"/>
        </w:rPr>
      </w:pPr>
    </w:p>
    <w:p w14:paraId="472180CE" w14:textId="265F3222" w:rsidR="00440EB4" w:rsidRPr="004F3671" w:rsidRDefault="00F25272" w:rsidP="00D7470F">
      <w:pPr>
        <w:widowControl/>
        <w:suppressAutoHyphens w:val="0"/>
        <w:spacing w:line="276" w:lineRule="auto"/>
        <w:ind w:firstLine="708"/>
        <w:jc w:val="both"/>
        <w:rPr>
          <w:rFonts w:ascii="Palatino Linotype" w:hAnsi="Palatino Linotype"/>
          <w:i/>
        </w:rPr>
      </w:pPr>
      <w:r w:rsidRPr="004F3671">
        <w:rPr>
          <w:rFonts w:ascii="Palatino Linotype" w:hAnsi="Palatino Linotype"/>
        </w:rPr>
        <w:t xml:space="preserve">      </w:t>
      </w:r>
      <w:r w:rsidR="002726DF" w:rsidRPr="004F3671">
        <w:rPr>
          <w:rFonts w:ascii="Palatino Linotype" w:hAnsi="Palatino Linotype"/>
        </w:rPr>
        <w:t>Trata</w:t>
      </w:r>
      <w:r w:rsidR="00672A41" w:rsidRPr="004F3671">
        <w:rPr>
          <w:rFonts w:ascii="Palatino Linotype" w:hAnsi="Palatino Linotype"/>
        </w:rPr>
        <w:t>m</w:t>
      </w:r>
      <w:r w:rsidR="002726DF" w:rsidRPr="004F3671">
        <w:rPr>
          <w:rFonts w:ascii="Palatino Linotype" w:hAnsi="Palatino Linotype"/>
        </w:rPr>
        <w:t>-se o</w:t>
      </w:r>
      <w:r w:rsidR="00672A41" w:rsidRPr="004F3671">
        <w:rPr>
          <w:rFonts w:ascii="Palatino Linotype" w:hAnsi="Palatino Linotype"/>
        </w:rPr>
        <w:t>s</w:t>
      </w:r>
      <w:r w:rsidR="002726DF" w:rsidRPr="004F3671">
        <w:rPr>
          <w:rFonts w:ascii="Palatino Linotype" w:hAnsi="Palatino Linotype"/>
        </w:rPr>
        <w:t xml:space="preserve"> presente</w:t>
      </w:r>
      <w:r w:rsidR="008E347B" w:rsidRPr="004F3671">
        <w:rPr>
          <w:rFonts w:ascii="Palatino Linotype" w:hAnsi="Palatino Linotype"/>
        </w:rPr>
        <w:t>s</w:t>
      </w:r>
      <w:r w:rsidR="002726DF" w:rsidRPr="004F3671">
        <w:rPr>
          <w:rFonts w:ascii="Palatino Linotype" w:hAnsi="Palatino Linotype"/>
        </w:rPr>
        <w:t xml:space="preserve"> </w:t>
      </w:r>
      <w:r w:rsidR="00672A41" w:rsidRPr="004F3671">
        <w:rPr>
          <w:rFonts w:ascii="Palatino Linotype" w:hAnsi="Palatino Linotype"/>
        </w:rPr>
        <w:t xml:space="preserve">autos de </w:t>
      </w:r>
      <w:r w:rsidR="007F4DF0" w:rsidRPr="004F3671">
        <w:rPr>
          <w:rFonts w:ascii="Palatino Linotype" w:hAnsi="Palatino Linotype"/>
        </w:rPr>
        <w:t xml:space="preserve">Projeto de Lei nº 595/2022, de autoria do Vereador Preto Aquino que </w:t>
      </w:r>
      <w:r w:rsidR="007F4DF0" w:rsidRPr="004F3671">
        <w:rPr>
          <w:rFonts w:ascii="Palatino Linotype" w:hAnsi="Palatino Linotype"/>
          <w:i/>
        </w:rPr>
        <w:t>“Dispõe sobre as medidas a serem tomadas para a capacitação de professores e funcionários de estabelecimentos de educação infantil e de recreação infantil, no município de Natal/RN, e dá outras providências".</w:t>
      </w:r>
    </w:p>
    <w:p w14:paraId="2D1301F8" w14:textId="77777777" w:rsidR="007F4DF0" w:rsidRPr="004F3671" w:rsidRDefault="007F4DF0" w:rsidP="00D7470F">
      <w:pPr>
        <w:widowControl/>
        <w:suppressAutoHyphens w:val="0"/>
        <w:spacing w:line="276" w:lineRule="auto"/>
        <w:ind w:firstLine="708"/>
        <w:jc w:val="both"/>
        <w:rPr>
          <w:rFonts w:ascii="Palatino Linotype" w:hAnsi="Palatino Linotype"/>
          <w:i/>
        </w:rPr>
      </w:pPr>
    </w:p>
    <w:p w14:paraId="6800D4BC" w14:textId="6A4577F2" w:rsidR="00D52399" w:rsidRPr="004F3671" w:rsidRDefault="008752E9" w:rsidP="00D7470F">
      <w:pPr>
        <w:widowControl/>
        <w:suppressAutoHyphens w:val="0"/>
        <w:spacing w:line="276" w:lineRule="auto"/>
        <w:ind w:firstLine="708"/>
        <w:jc w:val="both"/>
        <w:rPr>
          <w:rFonts w:ascii="Palatino Linotype" w:hAnsi="Palatino Linotype"/>
        </w:rPr>
      </w:pPr>
      <w:r w:rsidRPr="004F3671">
        <w:rPr>
          <w:rFonts w:ascii="Palatino Linotype" w:hAnsi="Palatino Linotype"/>
        </w:rPr>
        <w:t xml:space="preserve">       </w:t>
      </w:r>
      <w:r w:rsidR="00D52399" w:rsidRPr="004F3671">
        <w:rPr>
          <w:rFonts w:ascii="Palatino Linotype" w:hAnsi="Palatino Linotype"/>
        </w:rPr>
        <w:t xml:space="preserve">O projeto </w:t>
      </w:r>
      <w:r w:rsidR="00D52399" w:rsidRPr="004F3671">
        <w:rPr>
          <w:rFonts w:ascii="Palatino Linotype" w:hAnsi="Palatino Linotype"/>
          <w:i/>
        </w:rPr>
        <w:t xml:space="preserve">sub examine </w:t>
      </w:r>
      <w:r w:rsidR="00D52399" w:rsidRPr="004F3671">
        <w:rPr>
          <w:rFonts w:ascii="Palatino Linotype" w:hAnsi="Palatino Linotype"/>
        </w:rPr>
        <w:t>possui</w:t>
      </w:r>
      <w:r w:rsidR="007F4DF0" w:rsidRPr="004F3671">
        <w:rPr>
          <w:rFonts w:ascii="Palatino Linotype" w:hAnsi="Palatino Linotype"/>
        </w:rPr>
        <w:t xml:space="preserve"> 6</w:t>
      </w:r>
      <w:r w:rsidR="00D52399" w:rsidRPr="004F3671">
        <w:rPr>
          <w:rFonts w:ascii="Palatino Linotype" w:hAnsi="Palatino Linotype"/>
        </w:rPr>
        <w:t xml:space="preserve"> (</w:t>
      </w:r>
      <w:r w:rsidR="007F4DF0" w:rsidRPr="004F3671">
        <w:rPr>
          <w:rFonts w:ascii="Palatino Linotype" w:hAnsi="Palatino Linotype"/>
        </w:rPr>
        <w:t>seis</w:t>
      </w:r>
      <w:r w:rsidR="00D52399" w:rsidRPr="004F3671">
        <w:rPr>
          <w:rFonts w:ascii="Palatino Linotype" w:hAnsi="Palatino Linotype"/>
        </w:rPr>
        <w:t xml:space="preserve">) artigos. </w:t>
      </w:r>
    </w:p>
    <w:p w14:paraId="0B87FDA3" w14:textId="77777777" w:rsidR="00440EB4" w:rsidRPr="004F3671" w:rsidRDefault="00440EB4" w:rsidP="00D7470F">
      <w:pPr>
        <w:widowControl/>
        <w:suppressAutoHyphens w:val="0"/>
        <w:spacing w:line="276" w:lineRule="auto"/>
        <w:ind w:firstLine="708"/>
        <w:jc w:val="both"/>
        <w:rPr>
          <w:rFonts w:ascii="Palatino Linotype" w:hAnsi="Palatino Linotype"/>
        </w:rPr>
      </w:pPr>
    </w:p>
    <w:p w14:paraId="197D2066" w14:textId="7C4B72EF" w:rsidR="00B64784" w:rsidRPr="004F3671" w:rsidRDefault="00D52399" w:rsidP="00D7470F">
      <w:pPr>
        <w:spacing w:line="276" w:lineRule="auto"/>
        <w:ind w:firstLine="1134"/>
        <w:jc w:val="both"/>
        <w:rPr>
          <w:rFonts w:ascii="Palatino Linotype" w:hAnsi="Palatino Linotype"/>
        </w:rPr>
      </w:pPr>
      <w:r w:rsidRPr="004F3671">
        <w:rPr>
          <w:rFonts w:ascii="Palatino Linotype" w:hAnsi="Palatino Linotype"/>
        </w:rPr>
        <w:t>Conforme certidão de fl</w:t>
      </w:r>
      <w:r w:rsidR="005E7423" w:rsidRPr="004F3671">
        <w:rPr>
          <w:rFonts w:ascii="Palatino Linotype" w:hAnsi="Palatino Linotype"/>
        </w:rPr>
        <w:t>s</w:t>
      </w:r>
      <w:r w:rsidRPr="004F3671">
        <w:rPr>
          <w:rFonts w:ascii="Palatino Linotype" w:hAnsi="Palatino Linotype"/>
        </w:rPr>
        <w:t xml:space="preserve">. </w:t>
      </w:r>
      <w:r w:rsidR="007F4DF0" w:rsidRPr="004F3671">
        <w:rPr>
          <w:rFonts w:ascii="Palatino Linotype" w:hAnsi="Palatino Linotype"/>
        </w:rPr>
        <w:t>07</w:t>
      </w:r>
      <w:r w:rsidRPr="004F3671">
        <w:rPr>
          <w:rFonts w:ascii="Palatino Linotype" w:hAnsi="Palatino Linotype"/>
        </w:rPr>
        <w:t>, emitida pelo setor legislativo, foi identificada a existência</w:t>
      </w:r>
      <w:r w:rsidR="008752E9" w:rsidRPr="004F3671">
        <w:rPr>
          <w:rFonts w:ascii="Palatino Linotype" w:hAnsi="Palatino Linotype"/>
        </w:rPr>
        <w:t xml:space="preserve"> </w:t>
      </w:r>
      <w:r w:rsidR="007F4DF0" w:rsidRPr="004F3671">
        <w:rPr>
          <w:rFonts w:ascii="Palatino Linotype" w:hAnsi="Palatino Linotype"/>
        </w:rPr>
        <w:t>d</w:t>
      </w:r>
      <w:r w:rsidR="00B64784" w:rsidRPr="004F3671">
        <w:rPr>
          <w:rFonts w:ascii="Palatino Linotype" w:hAnsi="Palatino Linotype"/>
        </w:rPr>
        <w:t xml:space="preserve">e posições semelhantes em tramite nesta Casa, a saber: o Projeto de Lei n° 424/2009, de autoria do Ex-Vereador Paulo Wagner, que "Dispõe sobre a obrigatoriedade por parte de todos os estabelecimentos pertencentes a Rede Municipal de Educação, no âmbito do Município de Natal, disponibilizar e treinar em seu quadro de funcionários, todos os auxiliares de serviços escolares (inspetores) com o curso de primeiros socorros emergencial a </w:t>
      </w:r>
      <w:r w:rsidR="00B64784" w:rsidRPr="004F3671">
        <w:rPr>
          <w:rFonts w:ascii="Palatino Linotype" w:hAnsi="Palatino Linotype"/>
        </w:rPr>
        <w:lastRenderedPageBreak/>
        <w:t>vítimas e dá outras providências”,</w:t>
      </w:r>
      <w:r w:rsidR="004F3671" w:rsidRPr="004F3671">
        <w:rPr>
          <w:rFonts w:ascii="Palatino Linotype" w:hAnsi="Palatino Linotype"/>
        </w:rPr>
        <w:t xml:space="preserve"> o Projeto de Lei n° 114/2018, de autoria do Ex-Vereador Paulinho Freire, que "Torna obrigatória a capacitação, em noções básicas de primeiros socorros, do corpo docente e funcional de instituições públicas de ensino infantil e fundamental, </w:t>
      </w:r>
      <w:r w:rsidR="00B64784" w:rsidRPr="004F3671">
        <w:rPr>
          <w:rFonts w:ascii="Palatino Linotype" w:hAnsi="Palatino Linotype"/>
        </w:rPr>
        <w:t>o Projeto de Lei n° 254/2020, de autoria do Vereador Chagas Catarino, que "Dispõe sobre a obrigatoriedade da realização de cursos de primeiros socorros e prevenção de acidentes, pelo menos a um funcionário das escolas, creches ou centros de educação infantil instalados no Município de Natal"</w:t>
      </w:r>
      <w:r w:rsidR="004F3671" w:rsidRPr="004F3671">
        <w:rPr>
          <w:rFonts w:ascii="Palatino Linotype" w:hAnsi="Palatino Linotype"/>
        </w:rPr>
        <w:t xml:space="preserve"> e </w:t>
      </w:r>
      <w:r w:rsidR="004F3671">
        <w:rPr>
          <w:rFonts w:ascii="Palatino Linotype" w:hAnsi="Palatino Linotype"/>
        </w:rPr>
        <w:t xml:space="preserve">o </w:t>
      </w:r>
      <w:r w:rsidR="004F3671" w:rsidRPr="004F3671">
        <w:rPr>
          <w:rFonts w:ascii="Palatino Linotype" w:hAnsi="Palatino Linotype"/>
        </w:rPr>
        <w:t xml:space="preserve">Projeto de Lei nº 351/2022, de autoria do Vereador chagas Catarino, que “ institui a Semana “ Crianças Salvam Vidas “nas escolas públicas municipais de Natal e d´outras providencias”. </w:t>
      </w:r>
    </w:p>
    <w:p w14:paraId="6307373E" w14:textId="77777777" w:rsidR="00B64784" w:rsidRPr="004F3671" w:rsidRDefault="00B64784" w:rsidP="00D7470F">
      <w:pPr>
        <w:spacing w:line="276" w:lineRule="auto"/>
        <w:ind w:firstLine="1134"/>
        <w:jc w:val="both"/>
        <w:rPr>
          <w:rFonts w:ascii="Palatino Linotype" w:hAnsi="Palatino Linotype"/>
        </w:rPr>
      </w:pPr>
    </w:p>
    <w:p w14:paraId="036916F9" w14:textId="3E05F025" w:rsidR="007516F5" w:rsidRPr="004F3671" w:rsidRDefault="007516F5" w:rsidP="00D7470F">
      <w:pPr>
        <w:spacing w:line="276" w:lineRule="auto"/>
        <w:ind w:firstLine="1134"/>
        <w:jc w:val="both"/>
        <w:rPr>
          <w:rFonts w:ascii="Palatino Linotype" w:hAnsi="Palatino Linotype"/>
        </w:rPr>
      </w:pPr>
      <w:r w:rsidRPr="004F3671">
        <w:rPr>
          <w:rFonts w:ascii="Palatino Linotype" w:hAnsi="Palatino Linotype"/>
        </w:rPr>
        <w:t xml:space="preserve">Em observância as regras inerentes ao processo legislativo, foi a presente proposição encaminhada a esta Comissão de Legislação, Justiça e Redação Final, para análise dos aspectos constitucionais, legais, regimentais e jurídico, conforme prescreve o art. 62 do Regimento Interno da Câmara Municipal do Natal, o que passo a realizar.   </w:t>
      </w:r>
    </w:p>
    <w:p w14:paraId="70063B85" w14:textId="77777777" w:rsidR="00500536" w:rsidRPr="004F3671" w:rsidRDefault="00500536" w:rsidP="00D7470F">
      <w:pPr>
        <w:spacing w:line="276" w:lineRule="auto"/>
        <w:ind w:firstLine="1134"/>
        <w:jc w:val="both"/>
        <w:rPr>
          <w:rFonts w:ascii="Palatino Linotype" w:hAnsi="Palatino Linotype"/>
        </w:rPr>
      </w:pPr>
    </w:p>
    <w:p w14:paraId="71A30A2D" w14:textId="77777777" w:rsidR="00D52399" w:rsidRPr="004F3671" w:rsidRDefault="00D52399" w:rsidP="00D7470F">
      <w:pPr>
        <w:spacing w:line="276" w:lineRule="auto"/>
        <w:ind w:firstLine="1134"/>
        <w:jc w:val="both"/>
        <w:rPr>
          <w:rFonts w:ascii="Palatino Linotype" w:hAnsi="Palatino Linotype"/>
        </w:rPr>
      </w:pPr>
      <w:r w:rsidRPr="004F3671">
        <w:rPr>
          <w:rFonts w:ascii="Palatino Linotype" w:hAnsi="Palatino Linotype"/>
        </w:rPr>
        <w:t xml:space="preserve">É o que importa relatar. </w:t>
      </w:r>
    </w:p>
    <w:p w14:paraId="16CA4844" w14:textId="77777777" w:rsidR="00D52399" w:rsidRPr="004F3671" w:rsidRDefault="00D52399" w:rsidP="00D7470F">
      <w:pPr>
        <w:spacing w:line="276" w:lineRule="auto"/>
        <w:ind w:firstLine="1134"/>
        <w:jc w:val="both"/>
        <w:rPr>
          <w:rFonts w:ascii="Palatino Linotype" w:hAnsi="Palatino Linotype"/>
        </w:rPr>
      </w:pPr>
    </w:p>
    <w:p w14:paraId="694320DB" w14:textId="77777777" w:rsidR="00792121" w:rsidRPr="004F3671" w:rsidRDefault="00D52399" w:rsidP="00D7470F">
      <w:pPr>
        <w:spacing w:line="276" w:lineRule="auto"/>
        <w:rPr>
          <w:rFonts w:ascii="Palatino Linotype" w:hAnsi="Palatino Linotype"/>
          <w:b/>
          <w:u w:val="single"/>
        </w:rPr>
      </w:pPr>
      <w:r w:rsidRPr="004F3671">
        <w:rPr>
          <w:rFonts w:ascii="Palatino Linotype" w:hAnsi="Palatino Linotype"/>
          <w:b/>
        </w:rPr>
        <w:t xml:space="preserve">II – </w:t>
      </w:r>
      <w:r w:rsidRPr="004F3671">
        <w:rPr>
          <w:rFonts w:ascii="Palatino Linotype" w:hAnsi="Palatino Linotype"/>
          <w:b/>
          <w:u w:val="single"/>
        </w:rPr>
        <w:t>ANÁLISE:</w:t>
      </w:r>
    </w:p>
    <w:p w14:paraId="4F506EB0" w14:textId="77777777" w:rsidR="00D52399" w:rsidRPr="004F3671" w:rsidRDefault="00D52399" w:rsidP="00D7470F">
      <w:pPr>
        <w:spacing w:line="276" w:lineRule="auto"/>
        <w:jc w:val="center"/>
        <w:rPr>
          <w:rFonts w:ascii="Palatino Linotype" w:hAnsi="Palatino Linotype"/>
        </w:rPr>
      </w:pPr>
    </w:p>
    <w:p w14:paraId="5BB33CD0" w14:textId="002F53B0" w:rsidR="00775B81" w:rsidRPr="004F3671" w:rsidRDefault="00F25272" w:rsidP="00D7470F">
      <w:pPr>
        <w:spacing w:line="276" w:lineRule="auto"/>
        <w:jc w:val="both"/>
        <w:rPr>
          <w:rFonts w:ascii="Palatino Linotype" w:hAnsi="Palatino Linotype"/>
        </w:rPr>
      </w:pPr>
      <w:r w:rsidRPr="004F3671">
        <w:rPr>
          <w:rFonts w:ascii="Palatino Linotype" w:hAnsi="Palatino Linotype"/>
        </w:rPr>
        <w:t xml:space="preserve"> </w:t>
      </w:r>
      <w:r w:rsidRPr="004F3671">
        <w:rPr>
          <w:rFonts w:ascii="Palatino Linotype" w:hAnsi="Palatino Linotype"/>
        </w:rPr>
        <w:tab/>
      </w:r>
      <w:r w:rsidR="00775B81" w:rsidRPr="004F3671">
        <w:rPr>
          <w:rFonts w:ascii="Palatino Linotype" w:hAnsi="Palatino Linotype"/>
        </w:rPr>
        <w:t xml:space="preserve">De início, cumpre registrar não haver dúvidas da competência da Comissão de Legislação, Justiça e Redação Final, para examinar se há óbices </w:t>
      </w:r>
      <w:r w:rsidR="00541BB2" w:rsidRPr="004F3671">
        <w:rPr>
          <w:rFonts w:ascii="Palatino Linotype" w:hAnsi="Palatino Linotype"/>
        </w:rPr>
        <w:t>que impeç</w:t>
      </w:r>
      <w:r w:rsidR="00775B81" w:rsidRPr="004F3671">
        <w:rPr>
          <w:rFonts w:ascii="Palatino Linotype" w:hAnsi="Palatino Linotype"/>
        </w:rPr>
        <w:t>am o trâmite regular da presente proposição. O fundamento, para tanto, encontra-se previsto nos art.55 e 62, do Regimento Interno da Câmara Municipal do Natal.</w:t>
      </w:r>
    </w:p>
    <w:p w14:paraId="32AA2941" w14:textId="77777777" w:rsidR="00440EB4" w:rsidRPr="004F3671" w:rsidRDefault="00440EB4" w:rsidP="00D7470F">
      <w:pPr>
        <w:spacing w:line="276" w:lineRule="auto"/>
        <w:jc w:val="both"/>
        <w:rPr>
          <w:rFonts w:ascii="Palatino Linotype" w:hAnsi="Palatino Linotype"/>
        </w:rPr>
      </w:pPr>
    </w:p>
    <w:p w14:paraId="0E028A21" w14:textId="7F08B3DA" w:rsidR="005D3328" w:rsidRPr="004F3671" w:rsidRDefault="00D52399" w:rsidP="00D7470F">
      <w:pPr>
        <w:spacing w:line="276" w:lineRule="auto"/>
        <w:ind w:firstLine="708"/>
        <w:jc w:val="both"/>
        <w:rPr>
          <w:rFonts w:ascii="Palatino Linotype" w:hAnsi="Palatino Linotype"/>
          <w:bCs/>
        </w:rPr>
      </w:pPr>
      <w:r w:rsidRPr="004F3671">
        <w:rPr>
          <w:rFonts w:ascii="Palatino Linotype" w:hAnsi="Palatino Linotype"/>
          <w:bCs/>
        </w:rPr>
        <w:t>De acordo com as informações prestadas às fls. 0</w:t>
      </w:r>
      <w:r w:rsidR="004F3671" w:rsidRPr="004F3671">
        <w:rPr>
          <w:rFonts w:ascii="Palatino Linotype" w:hAnsi="Palatino Linotype"/>
          <w:bCs/>
        </w:rPr>
        <w:t>7</w:t>
      </w:r>
      <w:r w:rsidRPr="004F3671">
        <w:rPr>
          <w:rFonts w:ascii="Palatino Linotype" w:hAnsi="Palatino Linotype"/>
          <w:bCs/>
        </w:rPr>
        <w:t xml:space="preserve">, </w:t>
      </w:r>
      <w:r w:rsidR="00A95423" w:rsidRPr="004F3671">
        <w:rPr>
          <w:rFonts w:ascii="Palatino Linotype" w:hAnsi="Palatino Linotype"/>
          <w:bCs/>
        </w:rPr>
        <w:t>possui matéria</w:t>
      </w:r>
      <w:r w:rsidR="00440EB4" w:rsidRPr="004F3671">
        <w:rPr>
          <w:rFonts w:ascii="Palatino Linotype" w:hAnsi="Palatino Linotype"/>
          <w:bCs/>
        </w:rPr>
        <w:t xml:space="preserve"> </w:t>
      </w:r>
      <w:r w:rsidRPr="004F3671">
        <w:rPr>
          <w:rFonts w:ascii="Palatino Linotype" w:hAnsi="Palatino Linotype"/>
          <w:bCs/>
        </w:rPr>
        <w:t>semelhante</w:t>
      </w:r>
      <w:r w:rsidR="00440EB4" w:rsidRPr="004F3671">
        <w:rPr>
          <w:rFonts w:ascii="Palatino Linotype" w:hAnsi="Palatino Linotype"/>
          <w:bCs/>
        </w:rPr>
        <w:t xml:space="preserve"> </w:t>
      </w:r>
      <w:r w:rsidR="004F3671" w:rsidRPr="004F3671">
        <w:rPr>
          <w:rFonts w:ascii="Palatino Linotype" w:hAnsi="Palatino Linotype"/>
          <w:bCs/>
        </w:rPr>
        <w:t xml:space="preserve">a proposições em tramite nesta Casa. </w:t>
      </w:r>
    </w:p>
    <w:p w14:paraId="0EA6DCE3" w14:textId="3274A344" w:rsidR="00A95423" w:rsidRPr="004F3671" w:rsidRDefault="00A95423" w:rsidP="00D7470F">
      <w:pPr>
        <w:spacing w:line="276" w:lineRule="auto"/>
        <w:ind w:firstLine="708"/>
        <w:jc w:val="both"/>
        <w:rPr>
          <w:rFonts w:ascii="Palatino Linotype" w:hAnsi="Palatino Linotype"/>
          <w:bCs/>
        </w:rPr>
      </w:pPr>
    </w:p>
    <w:p w14:paraId="0630E077" w14:textId="03BD9B3C" w:rsidR="00D52399" w:rsidRPr="004F3671" w:rsidRDefault="005D3328" w:rsidP="00D7470F">
      <w:pPr>
        <w:spacing w:line="276" w:lineRule="auto"/>
        <w:ind w:firstLine="708"/>
        <w:jc w:val="both"/>
        <w:rPr>
          <w:rFonts w:ascii="Palatino Linotype" w:hAnsi="Palatino Linotype"/>
          <w:bCs/>
        </w:rPr>
      </w:pPr>
      <w:r w:rsidRPr="004F3671">
        <w:rPr>
          <w:rFonts w:ascii="Palatino Linotype" w:hAnsi="Palatino Linotype"/>
          <w:bCs/>
        </w:rPr>
        <w:t xml:space="preserve"> </w:t>
      </w:r>
      <w:r w:rsidR="00D52399" w:rsidRPr="004F3671">
        <w:rPr>
          <w:rFonts w:ascii="Palatino Linotype" w:hAnsi="Palatino Linotype"/>
          <w:bCs/>
        </w:rPr>
        <w:t xml:space="preserve">Assim, ante a identidade do objeto das proposições, a prejudicialidade de que trata o artigo 166, I do Regimento interno desta Casa Legislativa deve ser </w:t>
      </w:r>
      <w:r w:rsidR="00D52399" w:rsidRPr="004F3671">
        <w:rPr>
          <w:rFonts w:ascii="Palatino Linotype" w:hAnsi="Palatino Linotype"/>
          <w:bCs/>
        </w:rPr>
        <w:lastRenderedPageBreak/>
        <w:t>aplicada. O dispositivo regimental dispõe o seguinte:</w:t>
      </w:r>
    </w:p>
    <w:p w14:paraId="1C1FF419" w14:textId="77777777" w:rsidR="00D52399" w:rsidRPr="004F3671" w:rsidRDefault="00D52399" w:rsidP="00D7470F">
      <w:pPr>
        <w:spacing w:line="276" w:lineRule="auto"/>
        <w:jc w:val="both"/>
        <w:rPr>
          <w:rFonts w:ascii="Palatino Linotype" w:hAnsi="Palatino Linotype"/>
          <w:bCs/>
        </w:rPr>
      </w:pPr>
    </w:p>
    <w:p w14:paraId="10E425C5" w14:textId="3A2661CB" w:rsidR="00D52399" w:rsidRPr="004F3671" w:rsidRDefault="00D52399" w:rsidP="00D7470F">
      <w:pPr>
        <w:spacing w:line="276" w:lineRule="auto"/>
        <w:ind w:left="1416"/>
        <w:jc w:val="both"/>
        <w:rPr>
          <w:rFonts w:ascii="Palatino Linotype" w:hAnsi="Palatino Linotype"/>
          <w:b/>
        </w:rPr>
      </w:pPr>
      <w:r w:rsidRPr="004F3671">
        <w:rPr>
          <w:rFonts w:ascii="Palatino Linotype" w:hAnsi="Palatino Linotype"/>
          <w:bCs/>
        </w:rPr>
        <w:t xml:space="preserve">Art. 166. O Presidente considerará </w:t>
      </w:r>
      <w:r w:rsidRPr="004F3671">
        <w:rPr>
          <w:rFonts w:ascii="Palatino Linotype" w:hAnsi="Palatino Linotype"/>
          <w:b/>
        </w:rPr>
        <w:t>prejudicada a proposição que:</w:t>
      </w:r>
    </w:p>
    <w:p w14:paraId="6D826D27" w14:textId="77777777" w:rsidR="00500536" w:rsidRPr="004F3671" w:rsidRDefault="00500536" w:rsidP="00D7470F">
      <w:pPr>
        <w:spacing w:line="276" w:lineRule="auto"/>
        <w:ind w:left="1416"/>
        <w:jc w:val="both"/>
        <w:rPr>
          <w:rFonts w:ascii="Palatino Linotype" w:hAnsi="Palatino Linotype"/>
          <w:b/>
        </w:rPr>
      </w:pPr>
    </w:p>
    <w:p w14:paraId="1B89C35F" w14:textId="3FA26B27" w:rsidR="00D52399" w:rsidRPr="004F3671" w:rsidRDefault="00D52399" w:rsidP="00D7470F">
      <w:pPr>
        <w:spacing w:line="276" w:lineRule="auto"/>
        <w:ind w:left="1416"/>
        <w:jc w:val="both"/>
        <w:rPr>
          <w:rFonts w:ascii="Palatino Linotype" w:hAnsi="Palatino Linotype"/>
          <w:b/>
        </w:rPr>
      </w:pPr>
      <w:r w:rsidRPr="004F3671">
        <w:rPr>
          <w:rFonts w:ascii="Palatino Linotype" w:hAnsi="Palatino Linotype"/>
          <w:bCs/>
        </w:rPr>
        <w:t xml:space="preserve">I - seja idêntica a outra já aprovada ou cuja matéria </w:t>
      </w:r>
      <w:r w:rsidRPr="004F3671">
        <w:rPr>
          <w:rFonts w:ascii="Palatino Linotype" w:hAnsi="Palatino Linotype"/>
          <w:b/>
        </w:rPr>
        <w:t>haja sido regulamentada pela Câmara Municipal por qualquer outro meio;</w:t>
      </w:r>
    </w:p>
    <w:p w14:paraId="54F585EB" w14:textId="77777777" w:rsidR="00500536" w:rsidRPr="004F3671" w:rsidRDefault="00500536" w:rsidP="00D7470F">
      <w:pPr>
        <w:spacing w:line="276" w:lineRule="auto"/>
        <w:ind w:left="1416"/>
        <w:jc w:val="both"/>
        <w:rPr>
          <w:rFonts w:ascii="Palatino Linotype" w:hAnsi="Palatino Linotype"/>
          <w:b/>
        </w:rPr>
      </w:pPr>
    </w:p>
    <w:p w14:paraId="0F18CDF6" w14:textId="77777777" w:rsidR="00D52399" w:rsidRPr="004F3671" w:rsidRDefault="00D52399" w:rsidP="00D7470F">
      <w:pPr>
        <w:spacing w:line="276" w:lineRule="auto"/>
        <w:ind w:firstLine="708"/>
        <w:jc w:val="both"/>
        <w:rPr>
          <w:rFonts w:ascii="Palatino Linotype" w:hAnsi="Palatino Linotype"/>
          <w:bCs/>
        </w:rPr>
      </w:pPr>
      <w:r w:rsidRPr="004F3671">
        <w:rPr>
          <w:rFonts w:ascii="Palatino Linotype" w:hAnsi="Palatino Linotype"/>
          <w:bCs/>
        </w:rPr>
        <w:t xml:space="preserve">Nesse sentido o art. 59, VI também do Regimento Interno desta Casa prevê que a Comissão ao tomar conhecimento do tramite de proposição idêntica a outra proporá ao Presidente da Câmara a sua anexação ou a declaração de sua prejudicialidade: </w:t>
      </w:r>
    </w:p>
    <w:p w14:paraId="45A1FD8E" w14:textId="77777777" w:rsidR="00D52399" w:rsidRPr="004F3671" w:rsidRDefault="00D52399" w:rsidP="00D7470F">
      <w:pPr>
        <w:spacing w:line="276" w:lineRule="auto"/>
        <w:ind w:left="708"/>
        <w:jc w:val="both"/>
        <w:rPr>
          <w:rFonts w:ascii="Palatino Linotype" w:hAnsi="Palatino Linotype"/>
          <w:bCs/>
        </w:rPr>
      </w:pPr>
    </w:p>
    <w:p w14:paraId="72890A59" w14:textId="77777777" w:rsidR="00D52399" w:rsidRPr="004F3671" w:rsidRDefault="00D52399" w:rsidP="00D7470F">
      <w:pPr>
        <w:spacing w:line="276" w:lineRule="auto"/>
        <w:ind w:left="1416"/>
        <w:jc w:val="both"/>
        <w:rPr>
          <w:rFonts w:ascii="Palatino Linotype" w:hAnsi="Palatino Linotype"/>
          <w:b/>
        </w:rPr>
      </w:pPr>
      <w:r w:rsidRPr="004F3671">
        <w:rPr>
          <w:rFonts w:ascii="Palatino Linotype" w:hAnsi="Palatino Linotype"/>
          <w:bCs/>
        </w:rPr>
        <w:t xml:space="preserve">Art. 59. No desenvolvimento de suas funções, </w:t>
      </w:r>
      <w:r w:rsidRPr="004F3671">
        <w:rPr>
          <w:rFonts w:ascii="Palatino Linotype" w:hAnsi="Palatino Linotype"/>
          <w:b/>
        </w:rPr>
        <w:t>os relatores e as Comissões obedecerão às seguintes normas;</w:t>
      </w:r>
    </w:p>
    <w:p w14:paraId="39F11616" w14:textId="77777777" w:rsidR="00A95423" w:rsidRPr="004F3671" w:rsidRDefault="00A95423" w:rsidP="00D7470F">
      <w:pPr>
        <w:spacing w:line="276" w:lineRule="auto"/>
        <w:ind w:left="1416"/>
        <w:jc w:val="both"/>
        <w:rPr>
          <w:rFonts w:ascii="Palatino Linotype" w:hAnsi="Palatino Linotype"/>
          <w:bCs/>
        </w:rPr>
      </w:pPr>
    </w:p>
    <w:p w14:paraId="0E5EE967" w14:textId="70E91BBC" w:rsidR="00D52399" w:rsidRPr="004F3671" w:rsidRDefault="00D52399" w:rsidP="00D7470F">
      <w:pPr>
        <w:spacing w:line="276" w:lineRule="auto"/>
        <w:ind w:left="1416"/>
        <w:jc w:val="both"/>
        <w:rPr>
          <w:rFonts w:ascii="Palatino Linotype" w:hAnsi="Palatino Linotype"/>
          <w:bCs/>
        </w:rPr>
      </w:pPr>
      <w:r w:rsidRPr="004F3671">
        <w:rPr>
          <w:rFonts w:ascii="Palatino Linotype" w:hAnsi="Palatino Linotype"/>
          <w:bCs/>
        </w:rPr>
        <w:t>(...)</w:t>
      </w:r>
    </w:p>
    <w:p w14:paraId="39DA0205" w14:textId="77777777" w:rsidR="00A95423" w:rsidRPr="004F3671" w:rsidRDefault="00A95423" w:rsidP="00D7470F">
      <w:pPr>
        <w:spacing w:line="276" w:lineRule="auto"/>
        <w:ind w:left="1416"/>
        <w:jc w:val="both"/>
        <w:rPr>
          <w:rFonts w:ascii="Palatino Linotype" w:hAnsi="Palatino Linotype"/>
          <w:bCs/>
        </w:rPr>
      </w:pPr>
    </w:p>
    <w:p w14:paraId="6A2CCBA3" w14:textId="44FD83CC" w:rsidR="00D52399" w:rsidRPr="004F3671" w:rsidRDefault="00D52399" w:rsidP="00D7470F">
      <w:pPr>
        <w:spacing w:line="276" w:lineRule="auto"/>
        <w:ind w:left="1416"/>
        <w:jc w:val="both"/>
        <w:rPr>
          <w:rFonts w:ascii="Palatino Linotype" w:hAnsi="Palatino Linotype"/>
          <w:b/>
        </w:rPr>
      </w:pPr>
      <w:r w:rsidRPr="004F3671">
        <w:rPr>
          <w:rFonts w:ascii="Palatino Linotype" w:hAnsi="Palatino Linotype"/>
          <w:b/>
        </w:rPr>
        <w:t>VI - a Comissão, tomando conhecimento de proposição idêntica a outra, proporá ao Presidente da Câmara sua anexação ou a declaração de sua prejudicialidade;</w:t>
      </w:r>
    </w:p>
    <w:p w14:paraId="4CB60186" w14:textId="77777777" w:rsidR="00440EB4" w:rsidRPr="004F3671" w:rsidRDefault="00440EB4" w:rsidP="00D7470F">
      <w:pPr>
        <w:spacing w:line="276" w:lineRule="auto"/>
        <w:ind w:left="1416"/>
        <w:jc w:val="both"/>
        <w:rPr>
          <w:rFonts w:ascii="Palatino Linotype" w:hAnsi="Palatino Linotype"/>
          <w:b/>
        </w:rPr>
      </w:pPr>
    </w:p>
    <w:p w14:paraId="538D2765" w14:textId="77777777" w:rsidR="00D52399" w:rsidRPr="004F3671" w:rsidRDefault="00D52399" w:rsidP="00D7470F">
      <w:pPr>
        <w:spacing w:line="276" w:lineRule="auto"/>
        <w:ind w:firstLine="708"/>
        <w:jc w:val="both"/>
        <w:rPr>
          <w:rFonts w:ascii="Palatino Linotype" w:hAnsi="Palatino Linotype"/>
          <w:b/>
        </w:rPr>
      </w:pPr>
      <w:r w:rsidRPr="004F3671">
        <w:rPr>
          <w:rFonts w:ascii="Palatino Linotype" w:hAnsi="Palatino Linotype" w:cs="Times New Roman"/>
        </w:rPr>
        <w:t xml:space="preserve">Ressalta-se, por fim, que esta analise restringiu-se ao aspecto formal do texto do Projeto de Lei apresentado, não sendo feitas quaisquer ponderações sobre o conteúdo material, já que se impõe a incidência dos arts. 59, VI e 166, I do Regimento Interno desta Casa.  </w:t>
      </w:r>
    </w:p>
    <w:p w14:paraId="692D3F35" w14:textId="3C53F0ED" w:rsidR="00D52399" w:rsidRDefault="00D52399" w:rsidP="00D7470F">
      <w:pPr>
        <w:spacing w:line="276" w:lineRule="auto"/>
        <w:jc w:val="both"/>
        <w:rPr>
          <w:rFonts w:ascii="Palatino Linotype" w:hAnsi="Palatino Linotype"/>
          <w:b/>
        </w:rPr>
      </w:pPr>
    </w:p>
    <w:p w14:paraId="7B4E9487" w14:textId="10A4F67B" w:rsidR="00D7470F" w:rsidRDefault="00D7470F" w:rsidP="00ED3963">
      <w:pPr>
        <w:spacing w:line="276" w:lineRule="auto"/>
        <w:jc w:val="right"/>
        <w:rPr>
          <w:rFonts w:ascii="Palatino Linotype" w:hAnsi="Palatino Linotype"/>
          <w:b/>
        </w:rPr>
      </w:pPr>
    </w:p>
    <w:p w14:paraId="239094D7" w14:textId="7CAAD2DE" w:rsidR="00D7470F" w:rsidRDefault="00D7470F" w:rsidP="00D7470F">
      <w:pPr>
        <w:spacing w:line="276" w:lineRule="auto"/>
        <w:jc w:val="both"/>
        <w:rPr>
          <w:rFonts w:ascii="Palatino Linotype" w:hAnsi="Palatino Linotype"/>
          <w:b/>
        </w:rPr>
      </w:pPr>
    </w:p>
    <w:p w14:paraId="40689BE3" w14:textId="08313C71" w:rsidR="00D7470F" w:rsidRDefault="00D7470F" w:rsidP="00D7470F">
      <w:pPr>
        <w:spacing w:line="276" w:lineRule="auto"/>
        <w:jc w:val="both"/>
        <w:rPr>
          <w:rFonts w:ascii="Palatino Linotype" w:hAnsi="Palatino Linotype"/>
          <w:b/>
        </w:rPr>
      </w:pPr>
    </w:p>
    <w:p w14:paraId="63E880E2" w14:textId="69A54307" w:rsidR="00D7470F" w:rsidRDefault="00D7470F" w:rsidP="00ED3963">
      <w:pPr>
        <w:spacing w:line="276" w:lineRule="auto"/>
        <w:jc w:val="right"/>
        <w:rPr>
          <w:rFonts w:ascii="Palatino Linotype" w:hAnsi="Palatino Linotype"/>
          <w:b/>
        </w:rPr>
      </w:pPr>
    </w:p>
    <w:p w14:paraId="04095716" w14:textId="755E9DE9" w:rsidR="00D7470F" w:rsidRDefault="00D7470F" w:rsidP="00D7470F">
      <w:pPr>
        <w:spacing w:line="276" w:lineRule="auto"/>
        <w:jc w:val="both"/>
        <w:rPr>
          <w:rFonts w:ascii="Palatino Linotype" w:hAnsi="Palatino Linotype"/>
          <w:b/>
        </w:rPr>
      </w:pPr>
    </w:p>
    <w:p w14:paraId="49DCF951" w14:textId="77777777" w:rsidR="00D7470F" w:rsidRPr="004F3671" w:rsidRDefault="00D7470F" w:rsidP="00D7470F">
      <w:pPr>
        <w:spacing w:line="276" w:lineRule="auto"/>
        <w:jc w:val="both"/>
        <w:rPr>
          <w:rFonts w:ascii="Palatino Linotype" w:hAnsi="Palatino Linotype"/>
          <w:b/>
        </w:rPr>
      </w:pPr>
    </w:p>
    <w:p w14:paraId="6596E86F" w14:textId="77777777" w:rsidR="004E3A8B" w:rsidRPr="004F3671" w:rsidRDefault="00D52399" w:rsidP="00D7470F">
      <w:pPr>
        <w:spacing w:line="276" w:lineRule="auto"/>
        <w:rPr>
          <w:rFonts w:ascii="Palatino Linotype" w:hAnsi="Palatino Linotype"/>
          <w:b/>
          <w:u w:val="single"/>
        </w:rPr>
      </w:pPr>
      <w:r w:rsidRPr="004F3671">
        <w:rPr>
          <w:rFonts w:ascii="Palatino Linotype" w:hAnsi="Palatino Linotype"/>
          <w:b/>
        </w:rPr>
        <w:lastRenderedPageBreak/>
        <w:t xml:space="preserve">III – </w:t>
      </w:r>
      <w:r w:rsidRPr="004F3671">
        <w:rPr>
          <w:rFonts w:ascii="Palatino Linotype" w:hAnsi="Palatino Linotype"/>
          <w:b/>
          <w:u w:val="single"/>
        </w:rPr>
        <w:t>VOTO:</w:t>
      </w:r>
    </w:p>
    <w:p w14:paraId="1BF21A0B" w14:textId="77777777" w:rsidR="004E3A8B" w:rsidRPr="004F3671" w:rsidRDefault="004E3A8B" w:rsidP="00D7470F">
      <w:pPr>
        <w:spacing w:line="276" w:lineRule="auto"/>
        <w:rPr>
          <w:rFonts w:ascii="Palatino Linotype" w:hAnsi="Palatino Linotype"/>
          <w:b/>
          <w:u w:val="single"/>
        </w:rPr>
      </w:pPr>
    </w:p>
    <w:p w14:paraId="33FD68BF" w14:textId="4EE5434C" w:rsidR="00440EB4" w:rsidRPr="004F3671" w:rsidRDefault="004E3A8B" w:rsidP="00D7470F">
      <w:pPr>
        <w:spacing w:line="276" w:lineRule="auto"/>
        <w:jc w:val="both"/>
        <w:rPr>
          <w:rFonts w:ascii="Palatino Linotype" w:hAnsi="Palatino Linotype"/>
          <w:b/>
          <w:u w:val="single"/>
        </w:rPr>
      </w:pPr>
      <w:r w:rsidRPr="004F3671">
        <w:rPr>
          <w:rFonts w:ascii="Palatino Linotype" w:hAnsi="Palatino Linotype"/>
        </w:rPr>
        <w:tab/>
      </w:r>
      <w:r w:rsidR="00D52399" w:rsidRPr="004F3671">
        <w:rPr>
          <w:rFonts w:ascii="Palatino Linotype" w:hAnsi="Palatino Linotype"/>
        </w:rPr>
        <w:t xml:space="preserve">Diante destas considerações, esta Relatora opina </w:t>
      </w:r>
      <w:r w:rsidR="00D52399" w:rsidRPr="004F3671">
        <w:rPr>
          <w:rFonts w:ascii="Palatino Linotype" w:hAnsi="Palatino Linotype"/>
          <w:b/>
        </w:rPr>
        <w:t>contrariamente</w:t>
      </w:r>
      <w:r w:rsidR="00D52399" w:rsidRPr="004F3671">
        <w:rPr>
          <w:rFonts w:ascii="Palatino Linotype" w:hAnsi="Palatino Linotype"/>
        </w:rPr>
        <w:t xml:space="preserve"> à admissibilidade do projeto de lei, ante a</w:t>
      </w:r>
      <w:r w:rsidR="00500536" w:rsidRPr="004F3671">
        <w:rPr>
          <w:rFonts w:ascii="Palatino Linotype" w:hAnsi="Palatino Linotype"/>
        </w:rPr>
        <w:t xml:space="preserve"> sua </w:t>
      </w:r>
      <w:r w:rsidR="00500536" w:rsidRPr="004F3671">
        <w:rPr>
          <w:rFonts w:ascii="Palatino Linotype" w:hAnsi="Palatino Linotype"/>
          <w:b/>
          <w:bCs/>
        </w:rPr>
        <w:t xml:space="preserve">prejudicialidade. </w:t>
      </w:r>
      <w:r w:rsidR="00D52399" w:rsidRPr="004F3671">
        <w:rPr>
          <w:rFonts w:ascii="Palatino Linotype" w:hAnsi="Palatino Linotype"/>
        </w:rPr>
        <w:t xml:space="preserve"> </w:t>
      </w:r>
    </w:p>
    <w:p w14:paraId="7D0E8CB9" w14:textId="77777777" w:rsidR="00500536" w:rsidRPr="004F3671" w:rsidRDefault="00500536" w:rsidP="00D7470F">
      <w:pPr>
        <w:spacing w:line="276" w:lineRule="auto"/>
        <w:ind w:firstLine="1134"/>
        <w:jc w:val="both"/>
        <w:rPr>
          <w:rFonts w:ascii="Palatino Linotype" w:hAnsi="Palatino Linotype"/>
        </w:rPr>
      </w:pPr>
    </w:p>
    <w:p w14:paraId="4CA32555" w14:textId="77777777" w:rsidR="00D52399" w:rsidRPr="004F3671" w:rsidRDefault="00D52399" w:rsidP="00D7470F">
      <w:pPr>
        <w:spacing w:line="276" w:lineRule="auto"/>
        <w:ind w:firstLine="1134"/>
        <w:jc w:val="both"/>
        <w:rPr>
          <w:rFonts w:ascii="Palatino Linotype" w:hAnsi="Palatino Linotype"/>
        </w:rPr>
      </w:pPr>
      <w:r w:rsidRPr="004F3671">
        <w:rPr>
          <w:rFonts w:ascii="Palatino Linotype" w:hAnsi="Palatino Linotype"/>
        </w:rPr>
        <w:t>É como voto.</w:t>
      </w:r>
    </w:p>
    <w:p w14:paraId="29DC0459" w14:textId="1BA82EA5" w:rsidR="00D52399" w:rsidRPr="004F3671" w:rsidRDefault="00D52399" w:rsidP="00D7470F">
      <w:pPr>
        <w:spacing w:line="276" w:lineRule="auto"/>
        <w:ind w:firstLine="1134"/>
        <w:jc w:val="both"/>
        <w:rPr>
          <w:rFonts w:ascii="Palatino Linotype" w:hAnsi="Palatino Linotype"/>
        </w:rPr>
      </w:pPr>
    </w:p>
    <w:p w14:paraId="1E123FD1" w14:textId="77777777" w:rsidR="00440EB4" w:rsidRPr="004F3671" w:rsidRDefault="00440EB4" w:rsidP="00D7470F">
      <w:pPr>
        <w:spacing w:line="276" w:lineRule="auto"/>
        <w:ind w:firstLine="1134"/>
        <w:jc w:val="both"/>
        <w:rPr>
          <w:rFonts w:ascii="Palatino Linotype" w:hAnsi="Palatino Linotype"/>
        </w:rPr>
      </w:pPr>
    </w:p>
    <w:p w14:paraId="789F9555" w14:textId="1E3C098F" w:rsidR="00376275" w:rsidRPr="004F3671" w:rsidRDefault="00376275" w:rsidP="00D7470F">
      <w:pPr>
        <w:spacing w:line="276" w:lineRule="auto"/>
        <w:ind w:firstLine="1134"/>
        <w:jc w:val="right"/>
        <w:rPr>
          <w:rFonts w:ascii="Palatino Linotype" w:hAnsi="Palatino Linotype"/>
        </w:rPr>
      </w:pPr>
      <w:r w:rsidRPr="004F3671">
        <w:rPr>
          <w:rFonts w:ascii="Palatino Linotype" w:hAnsi="Palatino Linotype"/>
        </w:rPr>
        <w:t xml:space="preserve">Natal, </w:t>
      </w:r>
      <w:r w:rsidR="00A95423" w:rsidRPr="004F3671">
        <w:rPr>
          <w:rFonts w:ascii="Palatino Linotype" w:hAnsi="Palatino Linotype"/>
        </w:rPr>
        <w:t>25 de Abril de 2023.</w:t>
      </w:r>
    </w:p>
    <w:p w14:paraId="6A59D1DA" w14:textId="12D49A33" w:rsidR="00440EB4" w:rsidRPr="004F3671" w:rsidRDefault="00440EB4" w:rsidP="004C4B84">
      <w:pPr>
        <w:ind w:firstLine="1134"/>
        <w:jc w:val="right"/>
        <w:rPr>
          <w:rFonts w:ascii="Palatino Linotype" w:hAnsi="Palatino Linotype"/>
        </w:rPr>
      </w:pPr>
    </w:p>
    <w:p w14:paraId="012C4FA0" w14:textId="642A3586" w:rsidR="00440EB4" w:rsidRPr="004F3671" w:rsidRDefault="00D7470F" w:rsidP="004C4B84">
      <w:pPr>
        <w:ind w:firstLine="1134"/>
        <w:jc w:val="center"/>
        <w:rPr>
          <w:rFonts w:ascii="Palatino Linotype" w:hAnsi="Palatino Linotype"/>
        </w:rPr>
      </w:pPr>
      <w:r>
        <w:rPr>
          <w:noProof/>
          <w:lang w:eastAsia="pt-BR" w:bidi="ar-SA"/>
        </w:rPr>
        <w:drawing>
          <wp:inline distT="0" distB="0" distL="0" distR="0" wp14:anchorId="42544A7E" wp14:editId="36BAA46F">
            <wp:extent cx="1857375" cy="848360"/>
            <wp:effectExtent l="0" t="0" r="9525" b="8890"/>
            <wp:docPr id="182" name="image1.png" descr="A close up of a necklac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" name="image1.png" descr="A close up of a necklace&#10;&#10;Description automatically generated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8483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5BF0911" w14:textId="64F11A53" w:rsidR="00D52399" w:rsidRPr="00D7470F" w:rsidRDefault="00D7470F" w:rsidP="004C4B84">
      <w:pPr>
        <w:ind w:firstLine="1134"/>
        <w:rPr>
          <w:rFonts w:ascii="Palatino Linotype" w:hAnsi="Palatino Linotype"/>
        </w:rPr>
      </w:pPr>
      <w:r>
        <w:rPr>
          <w:rFonts w:ascii="Palatino Linotype" w:hAnsi="Palatino Linotype" w:cs="Times New Roman"/>
          <w:b/>
          <w:i/>
        </w:rPr>
        <w:t xml:space="preserve">                  ______</w:t>
      </w:r>
      <w:r w:rsidR="00D52399" w:rsidRPr="004F3671">
        <w:rPr>
          <w:rFonts w:ascii="Palatino Linotype" w:hAnsi="Palatino Linotype" w:cs="Times New Roman"/>
          <w:b/>
          <w:i/>
        </w:rPr>
        <w:t>____________________________</w:t>
      </w:r>
    </w:p>
    <w:p w14:paraId="3CCBC850" w14:textId="1347163C" w:rsidR="00D52399" w:rsidRPr="004F3671" w:rsidRDefault="00D52399" w:rsidP="00D7470F">
      <w:pPr>
        <w:spacing w:line="276" w:lineRule="auto"/>
        <w:jc w:val="center"/>
        <w:rPr>
          <w:rFonts w:ascii="Palatino Linotype" w:hAnsi="Palatino Linotype" w:cs="Times New Roman"/>
          <w:b/>
          <w:iCs/>
        </w:rPr>
      </w:pPr>
      <w:r w:rsidRPr="004F3671">
        <w:rPr>
          <w:rFonts w:ascii="Palatino Linotype" w:hAnsi="Palatino Linotype" w:cs="Times New Roman"/>
          <w:b/>
          <w:iCs/>
        </w:rPr>
        <w:t>Nina</w:t>
      </w:r>
    </w:p>
    <w:p w14:paraId="70D077B5" w14:textId="77777777" w:rsidR="00D52399" w:rsidRPr="004F3671" w:rsidRDefault="00D52399" w:rsidP="00D7470F">
      <w:pPr>
        <w:spacing w:line="276" w:lineRule="auto"/>
        <w:jc w:val="center"/>
        <w:rPr>
          <w:rFonts w:ascii="Palatino Linotype" w:hAnsi="Palatino Linotype" w:cs="Times New Roman"/>
          <w:b/>
          <w:iCs/>
        </w:rPr>
      </w:pPr>
      <w:r w:rsidRPr="004F3671">
        <w:rPr>
          <w:rFonts w:ascii="Palatino Linotype" w:hAnsi="Palatino Linotype" w:cs="Times New Roman"/>
          <w:b/>
          <w:iCs/>
        </w:rPr>
        <w:t>Vereadora - PDT</w:t>
      </w:r>
    </w:p>
    <w:p w14:paraId="088D4202" w14:textId="77777777" w:rsidR="009C5303" w:rsidRPr="004F3671" w:rsidRDefault="009C5303" w:rsidP="00D7470F">
      <w:pPr>
        <w:widowControl/>
        <w:suppressAutoHyphens w:val="0"/>
        <w:ind w:firstLine="708"/>
        <w:jc w:val="center"/>
        <w:rPr>
          <w:rFonts w:ascii="Palatino Linotype" w:hAnsi="Palatino Linotype" w:cs="Times New Roman"/>
          <w:b/>
          <w:i/>
        </w:rPr>
      </w:pPr>
      <w:bookmarkStart w:id="0" w:name="_GoBack"/>
      <w:bookmarkEnd w:id="0"/>
    </w:p>
    <w:sectPr w:rsidR="009C5303" w:rsidRPr="004F3671" w:rsidSect="0053446B">
      <w:headerReference w:type="default" r:id="rId9"/>
      <w:footerReference w:type="default" r:id="rId10"/>
      <w:pgSz w:w="11906" w:h="16838"/>
      <w:pgMar w:top="1417" w:right="1701" w:bottom="1417" w:left="1701" w:header="22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2B7452" w14:textId="77777777" w:rsidR="00C04208" w:rsidRDefault="00C04208" w:rsidP="00E627CD">
      <w:r>
        <w:separator/>
      </w:r>
    </w:p>
  </w:endnote>
  <w:endnote w:type="continuationSeparator" w:id="0">
    <w:p w14:paraId="7A90F947" w14:textId="77777777" w:rsidR="00C04208" w:rsidRDefault="00C04208" w:rsidP="00E62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A104D3" w14:textId="77777777" w:rsidR="008D6D8D" w:rsidRDefault="008D6D8D" w:rsidP="0053446B">
    <w:pPr>
      <w:pStyle w:val="Rodap"/>
      <w:pBdr>
        <w:top w:val="single" w:sz="18" w:space="1" w:color="548DD4" w:themeColor="text2" w:themeTint="99"/>
      </w:pBdr>
      <w:jc w:val="right"/>
      <w:rPr>
        <w:rFonts w:cs="Times New Roman"/>
        <w:i/>
        <w:sz w:val="16"/>
        <w:szCs w:val="16"/>
      </w:rPr>
    </w:pPr>
    <w:r w:rsidRPr="009A0E12">
      <w:rPr>
        <w:rFonts w:cs="Times New Roman"/>
        <w:i/>
        <w:sz w:val="16"/>
        <w:szCs w:val="16"/>
      </w:rPr>
      <w:t>CÂMARA MUNICIPAL DO NATAL</w:t>
    </w:r>
  </w:p>
  <w:p w14:paraId="354301A0" w14:textId="77777777" w:rsidR="008D6D8D" w:rsidRPr="009A0E12" w:rsidRDefault="008D6D8D" w:rsidP="0053446B">
    <w:pPr>
      <w:pStyle w:val="Rodap"/>
      <w:jc w:val="right"/>
      <w:rPr>
        <w:rFonts w:cs="Times New Roman"/>
        <w:i/>
        <w:sz w:val="16"/>
        <w:szCs w:val="16"/>
      </w:rPr>
    </w:pPr>
    <w:r w:rsidRPr="009A0E12">
      <w:rPr>
        <w:rFonts w:cs="Times New Roman"/>
        <w:i/>
        <w:sz w:val="16"/>
        <w:szCs w:val="16"/>
      </w:rPr>
      <w:t>Rua Jundiaí, 546, Tirol, Natal/RN</w:t>
    </w:r>
  </w:p>
  <w:p w14:paraId="073DEC84" w14:textId="77777777" w:rsidR="008D6D8D" w:rsidRDefault="008D6D8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7BD990" w14:textId="77777777" w:rsidR="00C04208" w:rsidRDefault="00C04208" w:rsidP="00E627CD">
      <w:r>
        <w:separator/>
      </w:r>
    </w:p>
  </w:footnote>
  <w:footnote w:type="continuationSeparator" w:id="0">
    <w:p w14:paraId="18F5B754" w14:textId="77777777" w:rsidR="00C04208" w:rsidRDefault="00C04208" w:rsidP="00E627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C9DB5E" w14:textId="4126314D" w:rsidR="008D6D8D" w:rsidRDefault="007A3717" w:rsidP="0053446B">
    <w:pPr>
      <w:pStyle w:val="Cabealho"/>
      <w:jc w:val="right"/>
    </w:pPr>
    <w:r w:rsidRPr="007C5DE3">
      <w:rPr>
        <w:noProof/>
        <w:lang w:eastAsia="pt-BR" w:bidi="ar-SA"/>
      </w:rPr>
      <w:drawing>
        <wp:anchor distT="0" distB="0" distL="114300" distR="114300" simplePos="0" relativeHeight="251658240" behindDoc="0" locked="0" layoutInCell="1" allowOverlap="1" wp14:anchorId="4D3892D5" wp14:editId="713E1ED4">
          <wp:simplePos x="0" y="0"/>
          <wp:positionH relativeFrom="margin">
            <wp:align>center</wp:align>
          </wp:positionH>
          <wp:positionV relativeFrom="paragraph">
            <wp:posOffset>61595</wp:posOffset>
          </wp:positionV>
          <wp:extent cx="2059305" cy="1162050"/>
          <wp:effectExtent l="0" t="0" r="0" b="0"/>
          <wp:wrapNone/>
          <wp:docPr id="4" name="Imagem 1" descr="C:\Users\PC\Desktop\Camara-de-Natal-RN-660x33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\Desktop\Camara-de-Natal-RN-660x33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9305" cy="1162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BR" w:bidi="ar-SA"/>
      </w:rPr>
      <w:drawing>
        <wp:inline distT="0" distB="0" distL="0" distR="0" wp14:anchorId="5FDCEBD9" wp14:editId="3950CF34">
          <wp:extent cx="1047750" cy="641350"/>
          <wp:effectExtent l="0" t="0" r="0" b="6350"/>
          <wp:docPr id="177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" name="image4.png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47750" cy="641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00F19AA4" w14:textId="790147A3" w:rsidR="008D6D8D" w:rsidRDefault="008D6D8D" w:rsidP="0053446B">
    <w:pPr>
      <w:pStyle w:val="Cabealho"/>
      <w:jc w:val="right"/>
    </w:pPr>
  </w:p>
  <w:p w14:paraId="4FC631DC" w14:textId="77318C45" w:rsidR="008D6D8D" w:rsidRDefault="008D6D8D" w:rsidP="0053446B">
    <w:pPr>
      <w:pStyle w:val="Cabealho"/>
      <w:tabs>
        <w:tab w:val="clear" w:pos="4252"/>
        <w:tab w:val="clear" w:pos="8504"/>
        <w:tab w:val="left" w:pos="2809"/>
      </w:tabs>
      <w:jc w:val="right"/>
    </w:pPr>
  </w:p>
  <w:p w14:paraId="42DF2A94" w14:textId="0BB8A66F" w:rsidR="007A3717" w:rsidRDefault="007A3717" w:rsidP="0053446B">
    <w:pPr>
      <w:pStyle w:val="Cabealho"/>
      <w:tabs>
        <w:tab w:val="clear" w:pos="4252"/>
        <w:tab w:val="clear" w:pos="8504"/>
        <w:tab w:val="left" w:pos="2809"/>
      </w:tabs>
      <w:jc w:val="right"/>
    </w:pPr>
  </w:p>
  <w:p w14:paraId="45D59E1B" w14:textId="2F1F4AFA" w:rsidR="007A3717" w:rsidRDefault="007A3717" w:rsidP="0053446B">
    <w:pPr>
      <w:pStyle w:val="Cabealho"/>
      <w:tabs>
        <w:tab w:val="clear" w:pos="4252"/>
        <w:tab w:val="clear" w:pos="8504"/>
        <w:tab w:val="left" w:pos="2809"/>
      </w:tabs>
      <w:jc w:val="right"/>
    </w:pPr>
  </w:p>
  <w:p w14:paraId="5C47F5D7" w14:textId="77777777" w:rsidR="007A3717" w:rsidRPr="00500536" w:rsidRDefault="007A3717" w:rsidP="007A3717">
    <w:pPr>
      <w:jc w:val="center"/>
      <w:rPr>
        <w:rFonts w:ascii="Palatino Linotype" w:hAnsi="Palatino Linotype"/>
        <w:i/>
      </w:rPr>
    </w:pPr>
    <w:r w:rsidRPr="00500536">
      <w:rPr>
        <w:rFonts w:ascii="Palatino Linotype" w:hAnsi="Palatino Linotype"/>
        <w:i/>
      </w:rPr>
      <w:t>Estado do Rio Grande do Norte</w:t>
    </w:r>
  </w:p>
  <w:p w14:paraId="4FAF29B9" w14:textId="77777777" w:rsidR="007A3717" w:rsidRPr="00500536" w:rsidRDefault="007A3717" w:rsidP="007A3717">
    <w:pPr>
      <w:jc w:val="center"/>
      <w:rPr>
        <w:rFonts w:ascii="Palatino Linotype" w:hAnsi="Palatino Linotype"/>
        <w:i/>
      </w:rPr>
    </w:pPr>
    <w:r w:rsidRPr="00500536">
      <w:rPr>
        <w:rFonts w:ascii="Palatino Linotype" w:hAnsi="Palatino Linotype"/>
        <w:i/>
      </w:rPr>
      <w:t>Câmara Municipal do Natal – Palácio Padre Miguelinho</w:t>
    </w:r>
  </w:p>
  <w:p w14:paraId="0DE07846" w14:textId="28E3AEA7" w:rsidR="007A3717" w:rsidRPr="00500536" w:rsidRDefault="007A3717" w:rsidP="007A3717">
    <w:pPr>
      <w:pBdr>
        <w:bottom w:val="single" w:sz="4" w:space="1" w:color="auto"/>
      </w:pBdr>
      <w:jc w:val="center"/>
      <w:rPr>
        <w:rFonts w:ascii="Palatino Linotype" w:hAnsi="Palatino Linotype"/>
        <w:b/>
      </w:rPr>
    </w:pPr>
    <w:r w:rsidRPr="00500536">
      <w:rPr>
        <w:rFonts w:ascii="Palatino Linotype" w:hAnsi="Palatino Linotype"/>
        <w:b/>
      </w:rPr>
      <w:t xml:space="preserve">GABINETE DA VEREADORA NINA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25C54"/>
    <w:multiLevelType w:val="hybridMultilevel"/>
    <w:tmpl w:val="7D604E38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B61"/>
    <w:rsid w:val="0000526F"/>
    <w:rsid w:val="000110F7"/>
    <w:rsid w:val="00014882"/>
    <w:rsid w:val="0002664F"/>
    <w:rsid w:val="000311FD"/>
    <w:rsid w:val="00033EC9"/>
    <w:rsid w:val="00043A8B"/>
    <w:rsid w:val="0005402D"/>
    <w:rsid w:val="0007764F"/>
    <w:rsid w:val="00083CC3"/>
    <w:rsid w:val="00096D8E"/>
    <w:rsid w:val="000A36AE"/>
    <w:rsid w:val="000B5319"/>
    <w:rsid w:val="000C2BD3"/>
    <w:rsid w:val="000F0A85"/>
    <w:rsid w:val="000F3CC9"/>
    <w:rsid w:val="0011199E"/>
    <w:rsid w:val="00126A75"/>
    <w:rsid w:val="0013333E"/>
    <w:rsid w:val="00134BA6"/>
    <w:rsid w:val="00156734"/>
    <w:rsid w:val="00171E32"/>
    <w:rsid w:val="001A39BA"/>
    <w:rsid w:val="001D3911"/>
    <w:rsid w:val="001E3D3D"/>
    <w:rsid w:val="00206CCA"/>
    <w:rsid w:val="00224267"/>
    <w:rsid w:val="00226D26"/>
    <w:rsid w:val="00241EC0"/>
    <w:rsid w:val="00245FBC"/>
    <w:rsid w:val="00250634"/>
    <w:rsid w:val="00270EE7"/>
    <w:rsid w:val="002726DF"/>
    <w:rsid w:val="002749B0"/>
    <w:rsid w:val="00275040"/>
    <w:rsid w:val="00292279"/>
    <w:rsid w:val="00294C91"/>
    <w:rsid w:val="002963D2"/>
    <w:rsid w:val="002C66E2"/>
    <w:rsid w:val="002E72DD"/>
    <w:rsid w:val="00305307"/>
    <w:rsid w:val="003059F6"/>
    <w:rsid w:val="00334CA0"/>
    <w:rsid w:val="00351985"/>
    <w:rsid w:val="003668D4"/>
    <w:rsid w:val="00376275"/>
    <w:rsid w:val="00377A28"/>
    <w:rsid w:val="003F4CD3"/>
    <w:rsid w:val="00410742"/>
    <w:rsid w:val="00426E69"/>
    <w:rsid w:val="00440EB4"/>
    <w:rsid w:val="00457384"/>
    <w:rsid w:val="00484109"/>
    <w:rsid w:val="00490997"/>
    <w:rsid w:val="004C1C46"/>
    <w:rsid w:val="004C4B84"/>
    <w:rsid w:val="004C675E"/>
    <w:rsid w:val="004D10DD"/>
    <w:rsid w:val="004E3A8B"/>
    <w:rsid w:val="004F3671"/>
    <w:rsid w:val="00500536"/>
    <w:rsid w:val="005014B4"/>
    <w:rsid w:val="00510F7D"/>
    <w:rsid w:val="005153C0"/>
    <w:rsid w:val="00521865"/>
    <w:rsid w:val="00523F4B"/>
    <w:rsid w:val="0052684A"/>
    <w:rsid w:val="0053446B"/>
    <w:rsid w:val="00541BB2"/>
    <w:rsid w:val="005513EC"/>
    <w:rsid w:val="00562746"/>
    <w:rsid w:val="00567F6A"/>
    <w:rsid w:val="00594DD0"/>
    <w:rsid w:val="00596CAF"/>
    <w:rsid w:val="005A1586"/>
    <w:rsid w:val="005C55DE"/>
    <w:rsid w:val="005D3328"/>
    <w:rsid w:val="005E23D8"/>
    <w:rsid w:val="005E45DD"/>
    <w:rsid w:val="005E7423"/>
    <w:rsid w:val="00622EA2"/>
    <w:rsid w:val="0063734F"/>
    <w:rsid w:val="00641578"/>
    <w:rsid w:val="00663AD4"/>
    <w:rsid w:val="00672A41"/>
    <w:rsid w:val="006A122F"/>
    <w:rsid w:val="006E1086"/>
    <w:rsid w:val="006F1411"/>
    <w:rsid w:val="007516F5"/>
    <w:rsid w:val="00775B81"/>
    <w:rsid w:val="00792121"/>
    <w:rsid w:val="00796D81"/>
    <w:rsid w:val="007A3717"/>
    <w:rsid w:val="007C5DE3"/>
    <w:rsid w:val="007D493F"/>
    <w:rsid w:val="007E0D4E"/>
    <w:rsid w:val="007F4DF0"/>
    <w:rsid w:val="00815F00"/>
    <w:rsid w:val="00833C05"/>
    <w:rsid w:val="0086237F"/>
    <w:rsid w:val="008752E9"/>
    <w:rsid w:val="00875716"/>
    <w:rsid w:val="00881192"/>
    <w:rsid w:val="0088263A"/>
    <w:rsid w:val="0089552A"/>
    <w:rsid w:val="00897B2E"/>
    <w:rsid w:val="008D6D8D"/>
    <w:rsid w:val="008E347B"/>
    <w:rsid w:val="008F28E8"/>
    <w:rsid w:val="008F5C22"/>
    <w:rsid w:val="008F5DA8"/>
    <w:rsid w:val="00904711"/>
    <w:rsid w:val="00914979"/>
    <w:rsid w:val="00920F80"/>
    <w:rsid w:val="00923240"/>
    <w:rsid w:val="00930B44"/>
    <w:rsid w:val="00977A59"/>
    <w:rsid w:val="00993B66"/>
    <w:rsid w:val="009966FA"/>
    <w:rsid w:val="009A4E85"/>
    <w:rsid w:val="009B201E"/>
    <w:rsid w:val="009B72FB"/>
    <w:rsid w:val="009C0BDA"/>
    <w:rsid w:val="009C5303"/>
    <w:rsid w:val="009D2A3E"/>
    <w:rsid w:val="009E35DD"/>
    <w:rsid w:val="009E41B3"/>
    <w:rsid w:val="00A01B61"/>
    <w:rsid w:val="00A14EE5"/>
    <w:rsid w:val="00A335CD"/>
    <w:rsid w:val="00A45E06"/>
    <w:rsid w:val="00A65439"/>
    <w:rsid w:val="00A74273"/>
    <w:rsid w:val="00A834E9"/>
    <w:rsid w:val="00A85943"/>
    <w:rsid w:val="00A92FAE"/>
    <w:rsid w:val="00A95423"/>
    <w:rsid w:val="00AB138D"/>
    <w:rsid w:val="00AB6041"/>
    <w:rsid w:val="00AC6170"/>
    <w:rsid w:val="00AE7D00"/>
    <w:rsid w:val="00B245FE"/>
    <w:rsid w:val="00B257A2"/>
    <w:rsid w:val="00B5374E"/>
    <w:rsid w:val="00B64784"/>
    <w:rsid w:val="00B72360"/>
    <w:rsid w:val="00BA6F48"/>
    <w:rsid w:val="00BB7E72"/>
    <w:rsid w:val="00BF779D"/>
    <w:rsid w:val="00C04208"/>
    <w:rsid w:val="00C0782F"/>
    <w:rsid w:val="00C467F1"/>
    <w:rsid w:val="00C55FF9"/>
    <w:rsid w:val="00C62EA4"/>
    <w:rsid w:val="00C90219"/>
    <w:rsid w:val="00C95F66"/>
    <w:rsid w:val="00CA2D75"/>
    <w:rsid w:val="00CC60CB"/>
    <w:rsid w:val="00CD66C5"/>
    <w:rsid w:val="00CD78E2"/>
    <w:rsid w:val="00CE0CFA"/>
    <w:rsid w:val="00D151B9"/>
    <w:rsid w:val="00D15EEC"/>
    <w:rsid w:val="00D363B3"/>
    <w:rsid w:val="00D441FB"/>
    <w:rsid w:val="00D52399"/>
    <w:rsid w:val="00D64F1A"/>
    <w:rsid w:val="00D7470F"/>
    <w:rsid w:val="00D9727A"/>
    <w:rsid w:val="00DA1180"/>
    <w:rsid w:val="00DB2C21"/>
    <w:rsid w:val="00E02334"/>
    <w:rsid w:val="00E04E6E"/>
    <w:rsid w:val="00E066A4"/>
    <w:rsid w:val="00E24360"/>
    <w:rsid w:val="00E41F1D"/>
    <w:rsid w:val="00E607A3"/>
    <w:rsid w:val="00E627CD"/>
    <w:rsid w:val="00E64F8B"/>
    <w:rsid w:val="00EA15C9"/>
    <w:rsid w:val="00EB4FE4"/>
    <w:rsid w:val="00EC596C"/>
    <w:rsid w:val="00EC5C78"/>
    <w:rsid w:val="00ED3963"/>
    <w:rsid w:val="00EE576A"/>
    <w:rsid w:val="00EF42B5"/>
    <w:rsid w:val="00F25272"/>
    <w:rsid w:val="00FA3ADC"/>
    <w:rsid w:val="00FA6B69"/>
    <w:rsid w:val="00FB45E9"/>
    <w:rsid w:val="00FC213B"/>
    <w:rsid w:val="00FD2C79"/>
    <w:rsid w:val="00FE4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26F3B5"/>
  <w15:docId w15:val="{DA9408A1-554D-46EF-850C-5FDACA53F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1B61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01B61"/>
    <w:pPr>
      <w:tabs>
        <w:tab w:val="center" w:pos="4252"/>
        <w:tab w:val="right" w:pos="8504"/>
      </w:tabs>
    </w:pPr>
    <w:rPr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A01B61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paragraph" w:styleId="Rodap">
    <w:name w:val="footer"/>
    <w:basedOn w:val="Normal"/>
    <w:link w:val="RodapChar"/>
    <w:uiPriority w:val="99"/>
    <w:unhideWhenUsed/>
    <w:rsid w:val="00A01B61"/>
    <w:pPr>
      <w:tabs>
        <w:tab w:val="center" w:pos="4252"/>
        <w:tab w:val="right" w:pos="8504"/>
      </w:tabs>
    </w:pPr>
    <w:rPr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A01B61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1B61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1B61"/>
    <w:rPr>
      <w:rFonts w:ascii="Tahoma" w:eastAsia="Arial Unicode MS" w:hAnsi="Tahoma" w:cs="Mangal"/>
      <w:kern w:val="1"/>
      <w:sz w:val="16"/>
      <w:szCs w:val="14"/>
      <w:lang w:eastAsia="hi-IN" w:bidi="hi-IN"/>
    </w:rPr>
  </w:style>
  <w:style w:type="paragraph" w:styleId="PargrafodaLista">
    <w:name w:val="List Paragraph"/>
    <w:basedOn w:val="Normal"/>
    <w:uiPriority w:val="34"/>
    <w:qFormat/>
    <w:rsid w:val="002726DF"/>
    <w:pPr>
      <w:ind w:left="720"/>
      <w:contextualSpacing/>
    </w:pPr>
    <w:rPr>
      <w:szCs w:val="21"/>
    </w:rPr>
  </w:style>
  <w:style w:type="paragraph" w:styleId="NormalWeb">
    <w:name w:val="Normal (Web)"/>
    <w:basedOn w:val="Normal"/>
    <w:uiPriority w:val="99"/>
    <w:semiHidden/>
    <w:unhideWhenUsed/>
    <w:rsid w:val="00A14EE5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t-BR" w:bidi="ar-SA"/>
    </w:rPr>
  </w:style>
  <w:style w:type="character" w:customStyle="1" w:styleId="apple-converted-space">
    <w:name w:val="apple-converted-space"/>
    <w:basedOn w:val="Fontepargpadro"/>
    <w:rsid w:val="00A14EE5"/>
  </w:style>
  <w:style w:type="character" w:styleId="Hyperlink">
    <w:name w:val="Hyperlink"/>
    <w:basedOn w:val="Fontepargpadro"/>
    <w:uiPriority w:val="99"/>
    <w:semiHidden/>
    <w:unhideWhenUsed/>
    <w:rsid w:val="00A14EE5"/>
    <w:rPr>
      <w:color w:val="0000FF"/>
      <w:u w:val="single"/>
    </w:rPr>
  </w:style>
  <w:style w:type="character" w:customStyle="1" w:styleId="label">
    <w:name w:val="label"/>
    <w:basedOn w:val="Fontepargpadro"/>
    <w:rsid w:val="00FE40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74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5C686-C0EC-4EC9-AC46-317BC32E7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677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5</cp:revision>
  <cp:lastPrinted>2023-04-27T15:09:00Z</cp:lastPrinted>
  <dcterms:created xsi:type="dcterms:W3CDTF">2023-04-24T15:21:00Z</dcterms:created>
  <dcterms:modified xsi:type="dcterms:W3CDTF">2023-04-27T15:09:00Z</dcterms:modified>
</cp:coreProperties>
</file>