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211F8" w14:textId="77777777" w:rsidR="00696B96" w:rsidRDefault="00696B96" w:rsidP="00696B96">
      <w:pPr>
        <w:jc w:val="center"/>
      </w:pPr>
      <w:r>
        <w:rPr>
          <w:noProof/>
        </w:rPr>
        <w:drawing>
          <wp:inline distT="0" distB="0" distL="0" distR="0" wp14:anchorId="65D7AE73" wp14:editId="1E4C6E03">
            <wp:extent cx="680720" cy="977900"/>
            <wp:effectExtent l="19050" t="0" r="508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680720" cy="977900"/>
                    </a:xfrm>
                    <a:prstGeom prst="rect">
                      <a:avLst/>
                    </a:prstGeom>
                    <a:noFill/>
                    <a:ln w="9525">
                      <a:noFill/>
                      <a:miter lim="800000"/>
                      <a:headEnd/>
                      <a:tailEnd/>
                    </a:ln>
                  </pic:spPr>
                </pic:pic>
              </a:graphicData>
            </a:graphic>
          </wp:inline>
        </w:drawing>
      </w:r>
    </w:p>
    <w:p w14:paraId="6098314E" w14:textId="77777777" w:rsidR="00696B96" w:rsidRPr="00516BA2" w:rsidRDefault="00696B96" w:rsidP="00696B96">
      <w:pPr>
        <w:jc w:val="center"/>
        <w:rPr>
          <w:b/>
          <w:sz w:val="28"/>
          <w:szCs w:val="28"/>
        </w:rPr>
      </w:pPr>
      <w:r w:rsidRPr="00516BA2">
        <w:rPr>
          <w:b/>
          <w:sz w:val="28"/>
          <w:szCs w:val="28"/>
        </w:rPr>
        <w:t>ESTADO DO RIO GRANDE NORTE</w:t>
      </w:r>
    </w:p>
    <w:p w14:paraId="49A871D9" w14:textId="77777777" w:rsidR="00696B96" w:rsidRPr="00516BA2" w:rsidRDefault="00696B96" w:rsidP="00696B96">
      <w:pPr>
        <w:jc w:val="center"/>
        <w:rPr>
          <w:rFonts w:ascii="Monotype Corsiva" w:hAnsi="Monotype Corsiva"/>
          <w:b/>
          <w:sz w:val="28"/>
          <w:szCs w:val="28"/>
        </w:rPr>
      </w:pPr>
      <w:r>
        <w:rPr>
          <w:rFonts w:ascii="Monotype Corsiva" w:hAnsi="Monotype Corsiva"/>
          <w:b/>
          <w:sz w:val="28"/>
          <w:szCs w:val="28"/>
        </w:rPr>
        <w:t>CÂ</w:t>
      </w:r>
      <w:r w:rsidRPr="00516BA2">
        <w:rPr>
          <w:rFonts w:ascii="Monotype Corsiva" w:hAnsi="Monotype Corsiva"/>
          <w:b/>
          <w:sz w:val="28"/>
          <w:szCs w:val="28"/>
        </w:rPr>
        <w:t>MARA MUNICIPAL DO NATAL</w:t>
      </w:r>
    </w:p>
    <w:p w14:paraId="5E247CFA" w14:textId="77777777" w:rsidR="00696B96" w:rsidRPr="00516BA2" w:rsidRDefault="00696B96" w:rsidP="00696B96">
      <w:pPr>
        <w:jc w:val="center"/>
        <w:rPr>
          <w:rFonts w:ascii="Monotype Corsiva" w:hAnsi="Monotype Corsiva"/>
          <w:sz w:val="28"/>
          <w:szCs w:val="28"/>
        </w:rPr>
      </w:pPr>
      <w:r w:rsidRPr="00516BA2">
        <w:rPr>
          <w:rFonts w:ascii="Monotype Corsiva" w:hAnsi="Monotype Corsiva"/>
          <w:sz w:val="28"/>
          <w:szCs w:val="28"/>
        </w:rPr>
        <w:t>Palácio Padre Miguelin</w:t>
      </w:r>
      <w:r>
        <w:rPr>
          <w:rFonts w:ascii="Monotype Corsiva" w:hAnsi="Monotype Corsiva"/>
          <w:sz w:val="28"/>
          <w:szCs w:val="28"/>
        </w:rPr>
        <w:t>h</w:t>
      </w:r>
      <w:r w:rsidRPr="00516BA2">
        <w:rPr>
          <w:rFonts w:ascii="Monotype Corsiva" w:hAnsi="Monotype Corsiva"/>
          <w:sz w:val="28"/>
          <w:szCs w:val="28"/>
        </w:rPr>
        <w:t>o</w:t>
      </w:r>
    </w:p>
    <w:p w14:paraId="38DB7948" w14:textId="77777777" w:rsidR="00696B96" w:rsidRPr="00CB4C84" w:rsidRDefault="00696B96" w:rsidP="00696B96">
      <w:pPr>
        <w:jc w:val="center"/>
        <w:rPr>
          <w:rFonts w:ascii="Monotype Corsiva" w:hAnsi="Monotype Corsiva"/>
          <w:b/>
          <w:bCs/>
          <w:sz w:val="28"/>
          <w:szCs w:val="28"/>
        </w:rPr>
      </w:pPr>
      <w:r w:rsidRPr="00CB4C84">
        <w:rPr>
          <w:rFonts w:ascii="Monotype Corsiva" w:hAnsi="Monotype Corsiva"/>
          <w:b/>
          <w:bCs/>
          <w:sz w:val="28"/>
          <w:szCs w:val="28"/>
        </w:rPr>
        <w:t>Gabinete do Vereador Chagas Catarino</w:t>
      </w:r>
    </w:p>
    <w:p w14:paraId="56C89FAA" w14:textId="77777777" w:rsidR="00696B96" w:rsidRDefault="00696B96" w:rsidP="00696B96"/>
    <w:p w14:paraId="0A04C05C" w14:textId="77777777" w:rsidR="00696B96" w:rsidRDefault="00696B96" w:rsidP="00696B96"/>
    <w:p w14:paraId="735452A0" w14:textId="41CC3C46" w:rsidR="00696B96" w:rsidRPr="00F46E7E" w:rsidRDefault="00696B96" w:rsidP="00696B96">
      <w:pPr>
        <w:rPr>
          <w:b/>
          <w:u w:val="single"/>
        </w:rPr>
      </w:pPr>
      <w:r w:rsidRPr="00F46E7E">
        <w:rPr>
          <w:b/>
          <w:u w:val="single"/>
        </w:rPr>
        <w:t xml:space="preserve">PROJETO DE </w:t>
      </w:r>
      <w:proofErr w:type="spellStart"/>
      <w:r w:rsidR="006E5CC6">
        <w:rPr>
          <w:b/>
          <w:u w:val="single"/>
        </w:rPr>
        <w:t>DE</w:t>
      </w:r>
      <w:proofErr w:type="spellEnd"/>
      <w:r w:rsidR="006E5CC6">
        <w:rPr>
          <w:b/>
          <w:u w:val="single"/>
        </w:rPr>
        <w:t xml:space="preserve"> CRETO LEGISLATIVO </w:t>
      </w:r>
      <w:r w:rsidRPr="00F46E7E">
        <w:rPr>
          <w:b/>
          <w:u w:val="single"/>
        </w:rPr>
        <w:t xml:space="preserve">N° </w:t>
      </w:r>
      <w:r>
        <w:rPr>
          <w:b/>
          <w:u w:val="single"/>
        </w:rPr>
        <w:t xml:space="preserve">         </w:t>
      </w:r>
      <w:r w:rsidRPr="00F46E7E">
        <w:rPr>
          <w:b/>
          <w:u w:val="single"/>
        </w:rPr>
        <w:t>/20</w:t>
      </w:r>
      <w:r>
        <w:rPr>
          <w:b/>
          <w:u w:val="single"/>
        </w:rPr>
        <w:t>2</w:t>
      </w:r>
      <w:r w:rsidR="006E5CC6">
        <w:rPr>
          <w:b/>
          <w:u w:val="single"/>
        </w:rPr>
        <w:t>3</w:t>
      </w:r>
    </w:p>
    <w:p w14:paraId="04F2AFBA" w14:textId="77777777" w:rsidR="00696B96" w:rsidRDefault="00696B96" w:rsidP="00696B96">
      <w:pPr>
        <w:rPr>
          <w:u w:val="single"/>
        </w:rPr>
      </w:pPr>
    </w:p>
    <w:p w14:paraId="6D4C1FC0" w14:textId="7FE9E15B" w:rsidR="00696B96" w:rsidRPr="006E5CC6" w:rsidRDefault="00696B96" w:rsidP="00696B96">
      <w:pPr>
        <w:ind w:left="5400"/>
        <w:jc w:val="both"/>
        <w:rPr>
          <w:b/>
          <w:i/>
          <w:u w:val="single"/>
        </w:rPr>
      </w:pPr>
      <w:r w:rsidRPr="006E5CC6">
        <w:rPr>
          <w:b/>
          <w:i/>
        </w:rPr>
        <w:t>“</w:t>
      </w:r>
      <w:r w:rsidR="006E5CC6" w:rsidRPr="006E5CC6">
        <w:rPr>
          <w:b/>
          <w:i/>
        </w:rPr>
        <w:t>CONCEDE</w:t>
      </w:r>
      <w:r w:rsidR="00EA46B2" w:rsidRPr="006E5CC6">
        <w:rPr>
          <w:b/>
          <w:i/>
        </w:rPr>
        <w:t xml:space="preserve">, </w:t>
      </w:r>
      <w:r w:rsidR="006E5CC6" w:rsidRPr="006E5CC6">
        <w:rPr>
          <w:b/>
          <w:bCs/>
          <w:i/>
        </w:rPr>
        <w:t xml:space="preserve">Título de Cidadão </w:t>
      </w:r>
      <w:r w:rsidR="006E5CC6">
        <w:rPr>
          <w:b/>
          <w:bCs/>
          <w:i/>
        </w:rPr>
        <w:t>Nata</w:t>
      </w:r>
      <w:r w:rsidR="006E5CC6" w:rsidRPr="006E5CC6">
        <w:rPr>
          <w:b/>
          <w:bCs/>
          <w:i/>
        </w:rPr>
        <w:t>lense ao Ilmo. Sr</w:t>
      </w:r>
      <w:r w:rsidR="006E5CC6">
        <w:rPr>
          <w:b/>
          <w:bCs/>
          <w:i/>
        </w:rPr>
        <w:t xml:space="preserve">. </w:t>
      </w:r>
      <w:r w:rsidR="006E5CC6" w:rsidRPr="006E5CC6">
        <w:rPr>
          <w:b/>
          <w:bCs/>
          <w:i/>
          <w:iCs/>
        </w:rPr>
        <w:t>Antemildo Batista de Andrade</w:t>
      </w:r>
      <w:r w:rsidR="00B30EF1" w:rsidRPr="006E5CC6">
        <w:rPr>
          <w:b/>
          <w:bCs/>
          <w:i/>
          <w:iCs/>
        </w:rPr>
        <w:t>.</w:t>
      </w:r>
      <w:r w:rsidRPr="006E5CC6">
        <w:rPr>
          <w:b/>
          <w:bCs/>
          <w:i/>
          <w:iCs/>
        </w:rPr>
        <w:t>”</w:t>
      </w:r>
    </w:p>
    <w:p w14:paraId="1C6AF6E6" w14:textId="77777777" w:rsidR="00696B96" w:rsidRDefault="00696B96" w:rsidP="00696B96">
      <w:pPr>
        <w:jc w:val="center"/>
        <w:rPr>
          <w:b/>
          <w:u w:val="single"/>
        </w:rPr>
      </w:pPr>
    </w:p>
    <w:p w14:paraId="4D42C88B" w14:textId="179AE72E" w:rsidR="00696B96" w:rsidRDefault="00F36D0D" w:rsidP="00696B96">
      <w:pPr>
        <w:jc w:val="center"/>
        <w:rPr>
          <w:b/>
          <w:u w:val="single"/>
        </w:rPr>
      </w:pPr>
      <w:r>
        <w:rPr>
          <w:b/>
          <w:u w:val="single"/>
        </w:rPr>
        <w:t>O</w:t>
      </w:r>
      <w:r w:rsidR="00696B96" w:rsidRPr="007B242C">
        <w:rPr>
          <w:b/>
          <w:u w:val="single"/>
        </w:rPr>
        <w:t xml:space="preserve"> PREFEIT</w:t>
      </w:r>
      <w:r>
        <w:rPr>
          <w:b/>
          <w:u w:val="single"/>
        </w:rPr>
        <w:t>O</w:t>
      </w:r>
      <w:r w:rsidR="00696B96" w:rsidRPr="007B242C">
        <w:rPr>
          <w:b/>
          <w:u w:val="single"/>
        </w:rPr>
        <w:t xml:space="preserve"> DO MUNICIPIO DO NATAL</w:t>
      </w:r>
      <w:r w:rsidR="00696B96">
        <w:rPr>
          <w:b/>
          <w:u w:val="single"/>
        </w:rPr>
        <w:t>,</w:t>
      </w:r>
    </w:p>
    <w:p w14:paraId="16145B49" w14:textId="77777777" w:rsidR="00696B96" w:rsidRPr="007B242C" w:rsidRDefault="00696B96" w:rsidP="00696B96">
      <w:pPr>
        <w:jc w:val="center"/>
        <w:rPr>
          <w:b/>
          <w:u w:val="single"/>
        </w:rPr>
      </w:pPr>
    </w:p>
    <w:p w14:paraId="25FEAA61" w14:textId="77777777" w:rsidR="00696B96" w:rsidRPr="00754403" w:rsidRDefault="00696B96" w:rsidP="00696B96">
      <w:pPr>
        <w:rPr>
          <w:b/>
        </w:rPr>
      </w:pPr>
    </w:p>
    <w:p w14:paraId="35DB212F" w14:textId="77777777" w:rsidR="00696B96" w:rsidRPr="004B3FD9" w:rsidRDefault="00696B96" w:rsidP="00696B96">
      <w:pPr>
        <w:jc w:val="both"/>
        <w:rPr>
          <w:rFonts w:ascii="Arial" w:hAnsi="Arial" w:cs="Arial"/>
          <w:b/>
        </w:rPr>
      </w:pPr>
      <w:r w:rsidRPr="00754403">
        <w:rPr>
          <w:b/>
        </w:rPr>
        <w:t xml:space="preserve">                      </w:t>
      </w:r>
      <w:r w:rsidRPr="004B3FD9">
        <w:rPr>
          <w:rFonts w:ascii="Arial" w:hAnsi="Arial" w:cs="Arial"/>
          <w:b/>
        </w:rPr>
        <w:t>FAÇO SABER que a Câmara Municipal do Natal aprovou e eu sanciono a seguinte Lei:</w:t>
      </w:r>
    </w:p>
    <w:p w14:paraId="38C9A3B4" w14:textId="77777777" w:rsidR="00950BE3" w:rsidRDefault="00950BE3" w:rsidP="00B30EF1">
      <w:pPr>
        <w:rPr>
          <w:b/>
        </w:rPr>
      </w:pPr>
    </w:p>
    <w:p w14:paraId="4F4EC404" w14:textId="4704637F" w:rsidR="00F378A0" w:rsidRDefault="00696B96" w:rsidP="00B30EF1">
      <w:r w:rsidRPr="00696B96">
        <w:rPr>
          <w:b/>
        </w:rPr>
        <w:t>Art. 1.º</w:t>
      </w:r>
      <w:r>
        <w:t xml:space="preserve"> </w:t>
      </w:r>
      <w:r w:rsidR="006E5CC6" w:rsidRPr="00A30D82">
        <w:rPr>
          <w:rFonts w:ascii="Arial" w:hAnsi="Arial" w:cs="Arial"/>
          <w:bCs/>
        </w:rPr>
        <w:t xml:space="preserve">Fica concedido Título de Cidadão </w:t>
      </w:r>
      <w:r w:rsidR="00144893">
        <w:rPr>
          <w:rFonts w:ascii="Arial" w:hAnsi="Arial" w:cs="Arial"/>
          <w:bCs/>
        </w:rPr>
        <w:t>Nata</w:t>
      </w:r>
      <w:r w:rsidR="006E5CC6" w:rsidRPr="00A30D82">
        <w:rPr>
          <w:rFonts w:ascii="Arial" w:hAnsi="Arial" w:cs="Arial"/>
          <w:bCs/>
        </w:rPr>
        <w:t>lense ao</w:t>
      </w:r>
      <w:r w:rsidR="006E5CC6" w:rsidRPr="00A30D82">
        <w:rPr>
          <w:rFonts w:ascii="Arial" w:hAnsi="Arial" w:cs="Arial"/>
        </w:rPr>
        <w:t xml:space="preserve"> </w:t>
      </w:r>
      <w:r w:rsidR="006E5CC6" w:rsidRPr="00144893">
        <w:rPr>
          <w:rFonts w:ascii="Arial" w:hAnsi="Arial" w:cs="Arial"/>
          <w:b/>
          <w:bCs/>
        </w:rPr>
        <w:t>Ilmo. Sr.</w:t>
      </w:r>
      <w:r w:rsidR="00144893" w:rsidRPr="00144893">
        <w:rPr>
          <w:rFonts w:ascii="Arial" w:hAnsi="Arial" w:cs="Arial"/>
          <w:b/>
          <w:bCs/>
        </w:rPr>
        <w:t xml:space="preserve"> </w:t>
      </w:r>
      <w:r w:rsidR="00144893" w:rsidRPr="00144893">
        <w:rPr>
          <w:rFonts w:ascii="Arial" w:hAnsi="Arial" w:cs="Arial"/>
          <w:b/>
          <w:bCs/>
          <w:i/>
          <w:iCs/>
        </w:rPr>
        <w:t>Antemildo Batista de</w:t>
      </w:r>
      <w:r w:rsidR="00144893" w:rsidRPr="006E5CC6">
        <w:rPr>
          <w:b/>
          <w:bCs/>
          <w:i/>
          <w:iCs/>
        </w:rPr>
        <w:t xml:space="preserve"> Andrade</w:t>
      </w:r>
      <w:r w:rsidR="00144893">
        <w:rPr>
          <w:b/>
          <w:bCs/>
          <w:i/>
          <w:iCs/>
        </w:rPr>
        <w:t>.</w:t>
      </w:r>
    </w:p>
    <w:p w14:paraId="3F34068B" w14:textId="72EDF2A1" w:rsidR="00144893" w:rsidRPr="00A30D82" w:rsidRDefault="00144893" w:rsidP="00144893">
      <w:pPr>
        <w:spacing w:before="240" w:line="360" w:lineRule="auto"/>
        <w:ind w:firstLine="708"/>
        <w:jc w:val="both"/>
        <w:rPr>
          <w:rFonts w:ascii="Arial" w:hAnsi="Arial" w:cs="Arial"/>
        </w:rPr>
      </w:pPr>
      <w:r w:rsidRPr="00144893">
        <w:rPr>
          <w:b/>
          <w:bCs/>
        </w:rPr>
        <w:t>Parágrafo Único.</w:t>
      </w:r>
      <w:r>
        <w:rPr>
          <w:rFonts w:ascii="Arial" w:hAnsi="Arial" w:cs="Arial"/>
        </w:rPr>
        <w:tab/>
      </w:r>
      <w:r w:rsidRPr="00A30D82">
        <w:rPr>
          <w:rFonts w:ascii="Arial" w:hAnsi="Arial" w:cs="Arial"/>
        </w:rPr>
        <w:t>O Título de que trata o presente artigo, será entregue em Sessão Solene a ser marcada pela Presidência da Câmara Municipal.</w:t>
      </w:r>
    </w:p>
    <w:p w14:paraId="49EBC868" w14:textId="3B0CBE51" w:rsidR="00144893" w:rsidRPr="00A30D82" w:rsidRDefault="00144893" w:rsidP="00144893">
      <w:pPr>
        <w:tabs>
          <w:tab w:val="left" w:pos="1701"/>
        </w:tabs>
        <w:spacing w:before="240" w:line="360" w:lineRule="auto"/>
        <w:ind w:firstLine="708"/>
        <w:jc w:val="both"/>
        <w:rPr>
          <w:rFonts w:ascii="Arial" w:hAnsi="Arial" w:cs="Arial"/>
        </w:rPr>
      </w:pPr>
      <w:r w:rsidRPr="00003CCE">
        <w:rPr>
          <w:b/>
          <w:bCs/>
        </w:rPr>
        <w:t xml:space="preserve">Art. </w:t>
      </w:r>
      <w:r>
        <w:rPr>
          <w:b/>
          <w:bCs/>
        </w:rPr>
        <w:t>2</w:t>
      </w:r>
      <w:r w:rsidRPr="00003CCE">
        <w:rPr>
          <w:b/>
          <w:bCs/>
        </w:rPr>
        <w:t>º</w:t>
      </w:r>
      <w:r>
        <w:t xml:space="preserve"> </w:t>
      </w:r>
      <w:r w:rsidRPr="00A30D82">
        <w:rPr>
          <w:rFonts w:ascii="Arial" w:hAnsi="Arial" w:cs="Arial"/>
        </w:rPr>
        <w:t>Este Decreto Legislativo entra em vigor na data de sua publicação.</w:t>
      </w:r>
    </w:p>
    <w:p w14:paraId="1F8F8478" w14:textId="77777777" w:rsidR="00144893" w:rsidRDefault="00144893" w:rsidP="00144893">
      <w:pPr>
        <w:rPr>
          <w:b/>
          <w:bCs/>
        </w:rPr>
      </w:pPr>
    </w:p>
    <w:p w14:paraId="0D3FD236" w14:textId="2D81F616" w:rsidR="00950BE3" w:rsidRDefault="00144893" w:rsidP="00144893">
      <w:pPr>
        <w:ind w:firstLine="708"/>
        <w:rPr>
          <w:b/>
        </w:rPr>
      </w:pPr>
      <w:r w:rsidRPr="00003CCE">
        <w:rPr>
          <w:b/>
          <w:bCs/>
        </w:rPr>
        <w:t xml:space="preserve">Art. </w:t>
      </w:r>
      <w:r>
        <w:rPr>
          <w:b/>
          <w:bCs/>
        </w:rPr>
        <w:t>4</w:t>
      </w:r>
      <w:r w:rsidRPr="00003CCE">
        <w:rPr>
          <w:b/>
          <w:bCs/>
        </w:rPr>
        <w:t>º</w:t>
      </w:r>
      <w:r>
        <w:rPr>
          <w:rFonts w:ascii="Arial" w:hAnsi="Arial" w:cs="Arial"/>
          <w:b/>
          <w:bCs/>
        </w:rPr>
        <w:tab/>
      </w:r>
      <w:r>
        <w:rPr>
          <w:rFonts w:ascii="Arial" w:hAnsi="Arial" w:cs="Arial"/>
          <w:b/>
          <w:bCs/>
        </w:rPr>
        <w:t xml:space="preserve"> </w:t>
      </w:r>
      <w:r w:rsidRPr="00A30D82">
        <w:rPr>
          <w:rFonts w:ascii="Arial" w:hAnsi="Arial" w:cs="Arial"/>
        </w:rPr>
        <w:t>Revogam-se as disposições em contrário.</w:t>
      </w:r>
      <w:r w:rsidRPr="00A30D82">
        <w:rPr>
          <w:rFonts w:ascii="Arial" w:hAnsi="Arial" w:cs="Arial"/>
          <w:b/>
          <w:bCs/>
        </w:rPr>
        <w:cr/>
      </w:r>
    </w:p>
    <w:p w14:paraId="06D4BE51" w14:textId="512E6D97" w:rsidR="004139AA" w:rsidRDefault="00696B96" w:rsidP="004139AA">
      <w:pPr>
        <w:spacing w:after="240"/>
        <w:jc w:val="both"/>
        <w:rPr>
          <w:color w:val="000000"/>
        </w:rPr>
      </w:pPr>
      <w:r>
        <w:rPr>
          <w:color w:val="000000"/>
        </w:rPr>
        <w:t xml:space="preserve">           </w:t>
      </w:r>
      <w:r w:rsidRPr="00754403">
        <w:rPr>
          <w:color w:val="000000"/>
        </w:rPr>
        <w:t xml:space="preserve">Sala das Sessões da Câmara Municipal de Natal, Palácio Padre Miguelinho, em Natal, </w:t>
      </w:r>
      <w:r w:rsidR="00144893">
        <w:rPr>
          <w:color w:val="000000"/>
        </w:rPr>
        <w:t>18</w:t>
      </w:r>
      <w:r w:rsidRPr="00754403">
        <w:rPr>
          <w:color w:val="000000"/>
        </w:rPr>
        <w:t xml:space="preserve"> de </w:t>
      </w:r>
      <w:r w:rsidR="00144893">
        <w:rPr>
          <w:color w:val="000000"/>
        </w:rPr>
        <w:t>maio</w:t>
      </w:r>
      <w:r w:rsidRPr="00754403">
        <w:rPr>
          <w:color w:val="000000"/>
        </w:rPr>
        <w:t xml:space="preserve"> de 20</w:t>
      </w:r>
      <w:r>
        <w:rPr>
          <w:color w:val="000000"/>
        </w:rPr>
        <w:t>2</w:t>
      </w:r>
      <w:r w:rsidR="00144893">
        <w:rPr>
          <w:color w:val="000000"/>
        </w:rPr>
        <w:t>3</w:t>
      </w:r>
      <w:r w:rsidRPr="00754403">
        <w:rPr>
          <w:color w:val="000000"/>
        </w:rPr>
        <w:t>.</w:t>
      </w:r>
    </w:p>
    <w:p w14:paraId="49EC4271" w14:textId="77777777" w:rsidR="00144893" w:rsidRPr="00F63869" w:rsidRDefault="00144893" w:rsidP="00144893">
      <w:pPr>
        <w:pStyle w:val="SemEspaamento"/>
        <w:tabs>
          <w:tab w:val="left" w:pos="1701"/>
        </w:tabs>
        <w:spacing w:before="240" w:line="360" w:lineRule="auto"/>
        <w:jc w:val="center"/>
        <w:rPr>
          <w:rFonts w:ascii="Arial" w:hAnsi="Arial" w:cs="Arial"/>
          <w:b/>
          <w:szCs w:val="24"/>
          <w:u w:val="single"/>
        </w:rPr>
      </w:pPr>
      <w:r w:rsidRPr="00F63869">
        <w:rPr>
          <w:rFonts w:ascii="Arial" w:hAnsi="Arial" w:cs="Arial"/>
          <w:b/>
          <w:szCs w:val="24"/>
          <w:u w:val="single"/>
        </w:rPr>
        <w:t>JUSTIFCATIVA</w:t>
      </w:r>
    </w:p>
    <w:p w14:paraId="07BDB448" w14:textId="77777777" w:rsidR="00144893" w:rsidRDefault="00144893" w:rsidP="00144893">
      <w:pPr>
        <w:pStyle w:val="SemEspaamento"/>
        <w:tabs>
          <w:tab w:val="left" w:pos="709"/>
        </w:tabs>
        <w:spacing w:before="240" w:line="360" w:lineRule="auto"/>
        <w:jc w:val="both"/>
        <w:rPr>
          <w:rFonts w:ascii="Arial" w:hAnsi="Arial" w:cs="Arial"/>
          <w:b/>
          <w:bCs/>
          <w:szCs w:val="24"/>
        </w:rPr>
      </w:pPr>
      <w:r>
        <w:rPr>
          <w:rFonts w:ascii="Arial" w:hAnsi="Arial" w:cs="Arial"/>
          <w:szCs w:val="24"/>
        </w:rPr>
        <w:tab/>
        <w:t>Conforme currículo anexo.</w:t>
      </w:r>
    </w:p>
    <w:p w14:paraId="465F1D1A" w14:textId="77777777" w:rsidR="00144893" w:rsidRDefault="00144893" w:rsidP="004139AA">
      <w:pPr>
        <w:spacing w:after="240"/>
        <w:jc w:val="both"/>
        <w:rPr>
          <w:color w:val="000000"/>
        </w:rPr>
      </w:pPr>
    </w:p>
    <w:p w14:paraId="7C6FCBE6" w14:textId="7566E10E" w:rsidR="00696B96" w:rsidRPr="005A5213" w:rsidRDefault="00696B96" w:rsidP="004139AA">
      <w:pPr>
        <w:spacing w:after="240"/>
        <w:jc w:val="both"/>
      </w:pPr>
      <w:r>
        <w:rPr>
          <w:noProof/>
        </w:rPr>
        <w:drawing>
          <wp:anchor distT="0" distB="0" distL="114300" distR="114300" simplePos="0" relativeHeight="251662336" behindDoc="1" locked="0" layoutInCell="1" allowOverlap="1" wp14:anchorId="752522B5" wp14:editId="2CB16DBF">
            <wp:simplePos x="0" y="0"/>
            <wp:positionH relativeFrom="column">
              <wp:posOffset>2009775</wp:posOffset>
            </wp:positionH>
            <wp:positionV relativeFrom="paragraph">
              <wp:posOffset>46355</wp:posOffset>
            </wp:positionV>
            <wp:extent cx="1958975" cy="704850"/>
            <wp:effectExtent l="19050" t="0" r="0" b="0"/>
            <wp:wrapNone/>
            <wp:docPr id="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5"/>
                    <a:srcRect/>
                    <a:stretch>
                      <a:fillRect/>
                    </a:stretch>
                  </pic:blipFill>
                  <pic:spPr bwMode="auto">
                    <a:xfrm>
                      <a:off x="0" y="0"/>
                      <a:ext cx="1958975" cy="704850"/>
                    </a:xfrm>
                    <a:prstGeom prst="rect">
                      <a:avLst/>
                    </a:prstGeom>
                    <a:noFill/>
                    <a:ln w="9525">
                      <a:noFill/>
                      <a:miter lim="800000"/>
                      <a:headEnd/>
                      <a:tailEnd/>
                    </a:ln>
                  </pic:spPr>
                </pic:pic>
              </a:graphicData>
            </a:graphic>
          </wp:anchor>
        </w:drawing>
      </w:r>
    </w:p>
    <w:p w14:paraId="67EE3375" w14:textId="77777777" w:rsidR="00696B96" w:rsidRPr="005A5213" w:rsidRDefault="00696B96" w:rsidP="00696B96">
      <w:pPr>
        <w:jc w:val="both"/>
      </w:pPr>
    </w:p>
    <w:p w14:paraId="7EF171DF" w14:textId="77777777" w:rsidR="00696B96" w:rsidRPr="00767F86" w:rsidRDefault="00696B96" w:rsidP="00696B96">
      <w:pPr>
        <w:jc w:val="center"/>
        <w:rPr>
          <w:b/>
          <w:i/>
        </w:rPr>
      </w:pPr>
      <w:r w:rsidRPr="00767F86">
        <w:rPr>
          <w:b/>
          <w:i/>
        </w:rPr>
        <w:t>Francisco das Chagas Catarino</w:t>
      </w:r>
    </w:p>
    <w:p w14:paraId="0FAA7E5D" w14:textId="68B4E920" w:rsidR="00696B96" w:rsidRDefault="00696B96" w:rsidP="00696B96">
      <w:pPr>
        <w:jc w:val="center"/>
        <w:rPr>
          <w:b/>
          <w:i/>
        </w:rPr>
      </w:pPr>
      <w:r w:rsidRPr="00767F86">
        <w:rPr>
          <w:b/>
          <w:i/>
        </w:rPr>
        <w:t>Vereador PSDB</w:t>
      </w:r>
    </w:p>
    <w:p w14:paraId="03DC3220" w14:textId="77777777" w:rsidR="00144893" w:rsidRDefault="00144893" w:rsidP="00696B96">
      <w:pPr>
        <w:jc w:val="center"/>
        <w:rPr>
          <w:b/>
          <w:i/>
        </w:rPr>
      </w:pPr>
    </w:p>
    <w:p w14:paraId="6FA0214A" w14:textId="77777777" w:rsidR="00144893" w:rsidRDefault="00144893" w:rsidP="00696B96">
      <w:pPr>
        <w:jc w:val="center"/>
        <w:rPr>
          <w:b/>
          <w:i/>
        </w:rPr>
      </w:pPr>
    </w:p>
    <w:p w14:paraId="7E355112" w14:textId="77777777" w:rsidR="00144893" w:rsidRDefault="00144893" w:rsidP="00696B96">
      <w:pPr>
        <w:jc w:val="center"/>
        <w:rPr>
          <w:b/>
          <w:i/>
        </w:rPr>
      </w:pPr>
    </w:p>
    <w:p w14:paraId="25016FA8" w14:textId="77777777" w:rsidR="00144893" w:rsidRDefault="00144893" w:rsidP="00696B96">
      <w:pPr>
        <w:jc w:val="center"/>
        <w:rPr>
          <w:b/>
          <w:i/>
        </w:rPr>
      </w:pPr>
    </w:p>
    <w:p w14:paraId="07049F15" w14:textId="77777777" w:rsidR="00144893" w:rsidRDefault="00144893" w:rsidP="00696B96">
      <w:pPr>
        <w:jc w:val="center"/>
        <w:rPr>
          <w:b/>
          <w:i/>
        </w:rPr>
      </w:pPr>
    </w:p>
    <w:p w14:paraId="55493DC9" w14:textId="77777777" w:rsidR="00144893" w:rsidRDefault="00144893" w:rsidP="00696B96">
      <w:pPr>
        <w:jc w:val="center"/>
        <w:rPr>
          <w:b/>
          <w:i/>
        </w:rPr>
      </w:pPr>
    </w:p>
    <w:p w14:paraId="654C304B" w14:textId="77777777" w:rsidR="00144893" w:rsidRDefault="00144893" w:rsidP="00696B96">
      <w:pPr>
        <w:jc w:val="center"/>
        <w:rPr>
          <w:b/>
          <w:i/>
        </w:rPr>
      </w:pPr>
    </w:p>
    <w:p w14:paraId="1EC12590" w14:textId="77777777" w:rsidR="00144893" w:rsidRDefault="00144893" w:rsidP="00696B96">
      <w:pPr>
        <w:jc w:val="center"/>
        <w:rPr>
          <w:b/>
          <w:i/>
        </w:rPr>
      </w:pPr>
    </w:p>
    <w:p w14:paraId="2080432D" w14:textId="77777777" w:rsidR="00696B96" w:rsidRDefault="00696B96" w:rsidP="00696B96">
      <w:pPr>
        <w:jc w:val="center"/>
      </w:pPr>
      <w:r>
        <w:rPr>
          <w:noProof/>
        </w:rPr>
        <w:lastRenderedPageBreak/>
        <w:drawing>
          <wp:inline distT="0" distB="0" distL="0" distR="0" wp14:anchorId="2DCBF2C2" wp14:editId="042CC310">
            <wp:extent cx="680720" cy="977900"/>
            <wp:effectExtent l="19050" t="0" r="508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680720" cy="977900"/>
                    </a:xfrm>
                    <a:prstGeom prst="rect">
                      <a:avLst/>
                    </a:prstGeom>
                    <a:noFill/>
                    <a:ln w="9525">
                      <a:noFill/>
                      <a:miter lim="800000"/>
                      <a:headEnd/>
                      <a:tailEnd/>
                    </a:ln>
                  </pic:spPr>
                </pic:pic>
              </a:graphicData>
            </a:graphic>
          </wp:inline>
        </w:drawing>
      </w:r>
    </w:p>
    <w:p w14:paraId="739DCC44" w14:textId="77777777" w:rsidR="00696B96" w:rsidRPr="00516BA2" w:rsidRDefault="00696B96" w:rsidP="00696B96">
      <w:pPr>
        <w:jc w:val="center"/>
        <w:rPr>
          <w:b/>
          <w:sz w:val="28"/>
          <w:szCs w:val="28"/>
        </w:rPr>
      </w:pPr>
      <w:r w:rsidRPr="00516BA2">
        <w:rPr>
          <w:b/>
          <w:sz w:val="28"/>
          <w:szCs w:val="28"/>
        </w:rPr>
        <w:t>ESTADO DO RIO GRANDE NORTE</w:t>
      </w:r>
    </w:p>
    <w:p w14:paraId="07B25261" w14:textId="77777777" w:rsidR="00696B96" w:rsidRPr="00516BA2" w:rsidRDefault="00696B96" w:rsidP="00696B96">
      <w:pPr>
        <w:jc w:val="center"/>
        <w:rPr>
          <w:rFonts w:ascii="Monotype Corsiva" w:hAnsi="Monotype Corsiva"/>
          <w:b/>
          <w:sz w:val="28"/>
          <w:szCs w:val="28"/>
        </w:rPr>
      </w:pPr>
      <w:r>
        <w:rPr>
          <w:rFonts w:ascii="Monotype Corsiva" w:hAnsi="Monotype Corsiva"/>
          <w:b/>
          <w:sz w:val="28"/>
          <w:szCs w:val="28"/>
        </w:rPr>
        <w:t>CÂ</w:t>
      </w:r>
      <w:r w:rsidRPr="00516BA2">
        <w:rPr>
          <w:rFonts w:ascii="Monotype Corsiva" w:hAnsi="Monotype Corsiva"/>
          <w:b/>
          <w:sz w:val="28"/>
          <w:szCs w:val="28"/>
        </w:rPr>
        <w:t>MARA MUNICIPAL DO NATAL</w:t>
      </w:r>
    </w:p>
    <w:p w14:paraId="5F0F0883" w14:textId="77777777" w:rsidR="00696B96" w:rsidRPr="00516BA2" w:rsidRDefault="00696B96" w:rsidP="00696B96">
      <w:pPr>
        <w:jc w:val="center"/>
        <w:rPr>
          <w:rFonts w:ascii="Monotype Corsiva" w:hAnsi="Monotype Corsiva"/>
          <w:sz w:val="28"/>
          <w:szCs w:val="28"/>
        </w:rPr>
      </w:pPr>
      <w:r w:rsidRPr="00516BA2">
        <w:rPr>
          <w:rFonts w:ascii="Monotype Corsiva" w:hAnsi="Monotype Corsiva"/>
          <w:sz w:val="28"/>
          <w:szCs w:val="28"/>
        </w:rPr>
        <w:t>Palácio Padre Miguelin</w:t>
      </w:r>
      <w:r>
        <w:rPr>
          <w:rFonts w:ascii="Monotype Corsiva" w:hAnsi="Monotype Corsiva"/>
          <w:sz w:val="28"/>
          <w:szCs w:val="28"/>
        </w:rPr>
        <w:t>h</w:t>
      </w:r>
      <w:r w:rsidRPr="00516BA2">
        <w:rPr>
          <w:rFonts w:ascii="Monotype Corsiva" w:hAnsi="Monotype Corsiva"/>
          <w:sz w:val="28"/>
          <w:szCs w:val="28"/>
        </w:rPr>
        <w:t>o</w:t>
      </w:r>
    </w:p>
    <w:p w14:paraId="5EC6690C" w14:textId="77777777" w:rsidR="00696B96" w:rsidRPr="00516BA2" w:rsidRDefault="00696B96" w:rsidP="00696B96">
      <w:pPr>
        <w:jc w:val="center"/>
        <w:rPr>
          <w:rFonts w:ascii="Monotype Corsiva" w:hAnsi="Monotype Corsiva"/>
          <w:sz w:val="28"/>
          <w:szCs w:val="28"/>
        </w:rPr>
      </w:pPr>
      <w:r w:rsidRPr="00516BA2">
        <w:rPr>
          <w:rFonts w:ascii="Monotype Corsiva" w:hAnsi="Monotype Corsiva"/>
          <w:sz w:val="28"/>
          <w:szCs w:val="28"/>
        </w:rPr>
        <w:t xml:space="preserve">Gabinete </w:t>
      </w:r>
      <w:r>
        <w:rPr>
          <w:rFonts w:ascii="Monotype Corsiva" w:hAnsi="Monotype Corsiva"/>
          <w:sz w:val="28"/>
          <w:szCs w:val="28"/>
        </w:rPr>
        <w:t xml:space="preserve">do </w:t>
      </w:r>
      <w:r w:rsidRPr="00516BA2">
        <w:rPr>
          <w:rFonts w:ascii="Monotype Corsiva" w:hAnsi="Monotype Corsiva"/>
          <w:sz w:val="28"/>
          <w:szCs w:val="28"/>
        </w:rPr>
        <w:t xml:space="preserve">Vereador </w:t>
      </w:r>
      <w:r>
        <w:rPr>
          <w:rFonts w:ascii="Monotype Corsiva" w:hAnsi="Monotype Corsiva"/>
          <w:sz w:val="28"/>
          <w:szCs w:val="28"/>
        </w:rPr>
        <w:t>Chagas Catarino</w:t>
      </w:r>
    </w:p>
    <w:p w14:paraId="7CB8DAEE" w14:textId="77777777" w:rsidR="00696B96" w:rsidRDefault="00696B96" w:rsidP="00696B96"/>
    <w:p w14:paraId="4FBCD09A" w14:textId="77777777" w:rsidR="00EA46B2" w:rsidRDefault="00EA46B2" w:rsidP="00696B96">
      <w:pPr>
        <w:jc w:val="center"/>
        <w:rPr>
          <w:b/>
          <w:color w:val="000000"/>
          <w:sz w:val="28"/>
          <w:szCs w:val="28"/>
        </w:rPr>
      </w:pPr>
    </w:p>
    <w:p w14:paraId="382C93BC" w14:textId="08BDBADC" w:rsidR="00144893" w:rsidRPr="008800AD" w:rsidRDefault="00950BE3" w:rsidP="00144893">
      <w:pPr>
        <w:jc w:val="center"/>
        <w:rPr>
          <w:b/>
          <w:bCs/>
          <w:sz w:val="32"/>
          <w:szCs w:val="32"/>
        </w:rPr>
      </w:pPr>
      <w:r>
        <w:rPr>
          <w:i/>
          <w:iCs/>
          <w:color w:val="222222"/>
        </w:rPr>
        <w:t xml:space="preserve">    </w:t>
      </w:r>
      <w:r w:rsidR="00144893" w:rsidRPr="008800AD">
        <w:rPr>
          <w:b/>
          <w:bCs/>
          <w:sz w:val="32"/>
          <w:szCs w:val="32"/>
        </w:rPr>
        <w:t>Antemildo Batista de Andrade</w:t>
      </w:r>
    </w:p>
    <w:p w14:paraId="212C61C0" w14:textId="77777777" w:rsidR="00144893" w:rsidRDefault="00144893" w:rsidP="00144893">
      <w:pPr>
        <w:jc w:val="both"/>
      </w:pPr>
    </w:p>
    <w:p w14:paraId="3EAEBD0B" w14:textId="77777777" w:rsidR="00144893" w:rsidRPr="00144893" w:rsidRDefault="00144893" w:rsidP="00144893">
      <w:pPr>
        <w:ind w:firstLine="708"/>
        <w:jc w:val="both"/>
        <w:rPr>
          <w:rFonts w:ascii="Arial" w:hAnsi="Arial" w:cs="Arial"/>
        </w:rPr>
      </w:pPr>
      <w:r w:rsidRPr="00144893">
        <w:rPr>
          <w:rFonts w:ascii="Arial" w:hAnsi="Arial" w:cs="Arial"/>
        </w:rPr>
        <w:t xml:space="preserve">Antemildo Batista de Andrade nasceu em 9 de outubro de 1954, na cidade de Sumé, Paraíba. Filho de um agricultor e de uma dona de casa, ele cresceu no sítio e estudou na cidade que ficava a cerca de 6 km de sua casa. Aos 16 anos veio morar no bairro do Alecrim em Natal, na casa de um tio. Fez o ensino médio no Colégio Estadual do Atheneu </w:t>
      </w:r>
      <w:proofErr w:type="spellStart"/>
      <w:r w:rsidRPr="00144893">
        <w:rPr>
          <w:rFonts w:ascii="Arial" w:hAnsi="Arial" w:cs="Arial"/>
        </w:rPr>
        <w:t>Norte-Riograndense</w:t>
      </w:r>
      <w:proofErr w:type="spellEnd"/>
      <w:r w:rsidRPr="00144893">
        <w:rPr>
          <w:rFonts w:ascii="Arial" w:hAnsi="Arial" w:cs="Arial"/>
        </w:rPr>
        <w:t xml:space="preserve"> no turno noturno, enquanto trabalhava durante o dia. Ele concluiu o ensino médio entre 1971 e 1973.</w:t>
      </w:r>
    </w:p>
    <w:p w14:paraId="509734F9" w14:textId="77777777" w:rsidR="00144893" w:rsidRPr="00144893" w:rsidRDefault="00144893" w:rsidP="00144893">
      <w:pPr>
        <w:jc w:val="both"/>
        <w:rPr>
          <w:rFonts w:ascii="Arial" w:hAnsi="Arial" w:cs="Arial"/>
        </w:rPr>
      </w:pPr>
    </w:p>
    <w:p w14:paraId="53D81676" w14:textId="77777777" w:rsidR="00144893" w:rsidRPr="00144893" w:rsidRDefault="00144893" w:rsidP="00144893">
      <w:pPr>
        <w:ind w:firstLine="708"/>
        <w:jc w:val="both"/>
        <w:rPr>
          <w:rFonts w:ascii="Arial" w:hAnsi="Arial" w:cs="Arial"/>
        </w:rPr>
      </w:pPr>
      <w:r w:rsidRPr="00144893">
        <w:rPr>
          <w:rFonts w:ascii="Arial" w:hAnsi="Arial" w:cs="Arial"/>
        </w:rPr>
        <w:t xml:space="preserve">Em 1974, Antemildo prestou vestibular para Engenharia Civil na Universidade Federal do Rio Grande do Norte (UFRN) e concluiu o curso em julho de 1978, seis meses antes do prazo regular. </w:t>
      </w:r>
    </w:p>
    <w:p w14:paraId="23E29D30" w14:textId="77777777" w:rsidR="00144893" w:rsidRPr="00144893" w:rsidRDefault="00144893" w:rsidP="00144893">
      <w:pPr>
        <w:jc w:val="both"/>
        <w:rPr>
          <w:rFonts w:ascii="Arial" w:hAnsi="Arial" w:cs="Arial"/>
        </w:rPr>
      </w:pPr>
      <w:r w:rsidRPr="00144893">
        <w:rPr>
          <w:rFonts w:ascii="Arial" w:hAnsi="Arial" w:cs="Arial"/>
        </w:rPr>
        <w:t>Logo após se formar, começou a trabalhar como engenheiro fazendo o Cadastro e Avaliação do Patrimônio Imóvel do Estado do RN, pela Secretaria de Administração do Estado em convênio com a Superintendência de Obras do Estado (SOE), no período de 1978 a 1980.</w:t>
      </w:r>
    </w:p>
    <w:p w14:paraId="47B4F8A1" w14:textId="77777777" w:rsidR="00144893" w:rsidRPr="00144893" w:rsidRDefault="00144893" w:rsidP="00144893">
      <w:pPr>
        <w:jc w:val="both"/>
        <w:rPr>
          <w:rFonts w:ascii="Arial" w:hAnsi="Arial" w:cs="Arial"/>
        </w:rPr>
      </w:pPr>
    </w:p>
    <w:p w14:paraId="04B30931" w14:textId="77777777" w:rsidR="00144893" w:rsidRPr="00144893" w:rsidRDefault="00144893" w:rsidP="00144893">
      <w:pPr>
        <w:ind w:firstLine="708"/>
        <w:jc w:val="both"/>
        <w:rPr>
          <w:rFonts w:ascii="Arial" w:hAnsi="Arial" w:cs="Arial"/>
        </w:rPr>
      </w:pPr>
      <w:r w:rsidRPr="00144893">
        <w:rPr>
          <w:rFonts w:ascii="Arial" w:hAnsi="Arial" w:cs="Arial"/>
        </w:rPr>
        <w:t>A partir de 1980, Antemildo começou a trabalhar como engenheiro fiscal em diversas obras importantes em Natal e no Rio Grande do Norte. Atuou na construção da Ponte Newton Navarro, também conhecida como Ponte Forte-Redinha ou Ponte Nova, desde a primeira estaca até a conclusão. Além disso, também fiscalizou outras obras importantes em Natal, como o Hospital Maria Alice Fernandes, o Pavilhão de Exposição do Centro de Convenções, o Edifício do Fórum Miguel Seabra Fagundes e o Prédio da Procuradoria do Estado.</w:t>
      </w:r>
    </w:p>
    <w:p w14:paraId="637441F7" w14:textId="77777777" w:rsidR="00144893" w:rsidRPr="00144893" w:rsidRDefault="00144893" w:rsidP="00144893">
      <w:pPr>
        <w:jc w:val="both"/>
        <w:rPr>
          <w:rFonts w:ascii="Arial" w:hAnsi="Arial" w:cs="Arial"/>
        </w:rPr>
      </w:pPr>
    </w:p>
    <w:p w14:paraId="7E137E2A" w14:textId="77777777" w:rsidR="00144893" w:rsidRPr="00144893" w:rsidRDefault="00144893" w:rsidP="00144893">
      <w:pPr>
        <w:ind w:firstLine="708"/>
        <w:jc w:val="both"/>
        <w:rPr>
          <w:rFonts w:ascii="Arial" w:hAnsi="Arial" w:cs="Arial"/>
        </w:rPr>
      </w:pPr>
      <w:r w:rsidRPr="00144893">
        <w:rPr>
          <w:rFonts w:ascii="Arial" w:hAnsi="Arial" w:cs="Arial"/>
        </w:rPr>
        <w:t>No âmbito estadual, entre 1980 e 1982, Antemildo participou da construção da igreja, hospital, escola, hotel, prédios comerciais, prefeitura e delegacia na cidade de São Rafael, que seria coberta pelas águas da Barragem Armando Ribeiro Gonçalves. Ele também atuou como engenheiro fiscal nas obras de construção do Hospital Tarcísio Maia, antigo Fórum e da Diretoria Regional de Saúde em Mossoró.</w:t>
      </w:r>
    </w:p>
    <w:p w14:paraId="4CDBFE81" w14:textId="77777777" w:rsidR="00144893" w:rsidRPr="00144893" w:rsidRDefault="00144893" w:rsidP="00144893">
      <w:pPr>
        <w:jc w:val="both"/>
        <w:rPr>
          <w:rFonts w:ascii="Arial" w:hAnsi="Arial" w:cs="Arial"/>
        </w:rPr>
      </w:pPr>
    </w:p>
    <w:p w14:paraId="2EBF6E69" w14:textId="77777777" w:rsidR="00144893" w:rsidRPr="00144893" w:rsidRDefault="00144893" w:rsidP="00144893">
      <w:pPr>
        <w:ind w:firstLine="708"/>
        <w:jc w:val="both"/>
        <w:rPr>
          <w:rFonts w:ascii="Arial" w:hAnsi="Arial" w:cs="Arial"/>
        </w:rPr>
      </w:pPr>
      <w:r w:rsidRPr="00144893">
        <w:rPr>
          <w:rFonts w:ascii="Arial" w:hAnsi="Arial" w:cs="Arial"/>
        </w:rPr>
        <w:t xml:space="preserve">Como Presidente da Comissão Permanente de Avaliações do Estado, Antemildo atuou na desapropriação de mais de 1000 imóveis, dos quais quase uma centena foram para a construção do Complexo Viário da Zona Norte em Natal, além do Centro Industrial Avançado de Macaíba, com mais de 500 imóveis. </w:t>
      </w:r>
    </w:p>
    <w:p w14:paraId="00FB79EE" w14:textId="77777777" w:rsidR="00144893" w:rsidRPr="00144893" w:rsidRDefault="00144893" w:rsidP="00144893">
      <w:pPr>
        <w:jc w:val="both"/>
        <w:rPr>
          <w:rFonts w:ascii="Arial" w:hAnsi="Arial" w:cs="Arial"/>
        </w:rPr>
      </w:pPr>
      <w:r w:rsidRPr="00144893">
        <w:rPr>
          <w:rFonts w:ascii="Arial" w:hAnsi="Arial" w:cs="Arial"/>
        </w:rPr>
        <w:t>Atua como Engenheiro Credenciado da Caixa Econômica Federal, principalmente em Natal, desde 1981.</w:t>
      </w:r>
    </w:p>
    <w:p w14:paraId="4A815363" w14:textId="77777777" w:rsidR="00144893" w:rsidRPr="00144893" w:rsidRDefault="00144893" w:rsidP="00144893">
      <w:pPr>
        <w:jc w:val="both"/>
        <w:rPr>
          <w:rFonts w:ascii="Arial" w:hAnsi="Arial" w:cs="Arial"/>
        </w:rPr>
      </w:pPr>
    </w:p>
    <w:p w14:paraId="5E68D215" w14:textId="77777777" w:rsidR="00144893" w:rsidRPr="00144893" w:rsidRDefault="00144893" w:rsidP="00144893">
      <w:pPr>
        <w:ind w:firstLine="708"/>
        <w:jc w:val="both"/>
        <w:rPr>
          <w:rFonts w:ascii="Arial" w:hAnsi="Arial" w:cs="Arial"/>
        </w:rPr>
      </w:pPr>
      <w:r w:rsidRPr="00144893">
        <w:rPr>
          <w:rFonts w:ascii="Arial" w:hAnsi="Arial" w:cs="Arial"/>
        </w:rPr>
        <w:t xml:space="preserve">Antemildo é um profissional reconhecido nacionalmente na área de Engenharia de Avaliações e Perícias. Ele é Certificado Nível AAA (maior nível de classificação) pelo IBAPE - Instituto Brasileiro de Avaliações e Perícias de Engenharia, Entidade Federativa Nacional. </w:t>
      </w:r>
    </w:p>
    <w:p w14:paraId="7650621E" w14:textId="77777777" w:rsidR="00144893" w:rsidRPr="00144893" w:rsidRDefault="00144893" w:rsidP="00144893">
      <w:pPr>
        <w:jc w:val="both"/>
        <w:rPr>
          <w:rFonts w:ascii="Arial" w:hAnsi="Arial" w:cs="Arial"/>
        </w:rPr>
      </w:pPr>
      <w:r w:rsidRPr="00144893">
        <w:rPr>
          <w:rFonts w:ascii="Arial" w:hAnsi="Arial" w:cs="Arial"/>
        </w:rPr>
        <w:t xml:space="preserve">Ele também recebeu Placa de Prata do CREA/RN - Conselho Regional de Engenharia e Agronomia do RN e a Medalha </w:t>
      </w:r>
      <w:proofErr w:type="spellStart"/>
      <w:r w:rsidRPr="00144893">
        <w:rPr>
          <w:rFonts w:ascii="Arial" w:hAnsi="Arial" w:cs="Arial"/>
        </w:rPr>
        <w:t>Antonio</w:t>
      </w:r>
      <w:proofErr w:type="spellEnd"/>
      <w:r w:rsidRPr="00144893">
        <w:rPr>
          <w:rFonts w:ascii="Arial" w:hAnsi="Arial" w:cs="Arial"/>
        </w:rPr>
        <w:t xml:space="preserve"> Sérgio </w:t>
      </w:r>
      <w:proofErr w:type="spellStart"/>
      <w:r w:rsidRPr="00144893">
        <w:rPr>
          <w:rFonts w:ascii="Arial" w:hAnsi="Arial" w:cs="Arial"/>
        </w:rPr>
        <w:t>Abunahman</w:t>
      </w:r>
      <w:proofErr w:type="spellEnd"/>
      <w:r w:rsidRPr="00144893">
        <w:rPr>
          <w:rFonts w:ascii="Arial" w:hAnsi="Arial" w:cs="Arial"/>
        </w:rPr>
        <w:t xml:space="preserve"> do </w:t>
      </w:r>
      <w:proofErr w:type="spellStart"/>
      <w:r w:rsidRPr="00144893">
        <w:rPr>
          <w:rFonts w:ascii="Arial" w:hAnsi="Arial" w:cs="Arial"/>
        </w:rPr>
        <w:t>Ibape</w:t>
      </w:r>
      <w:proofErr w:type="spellEnd"/>
      <w:r w:rsidRPr="00144893">
        <w:rPr>
          <w:rFonts w:ascii="Arial" w:hAnsi="Arial" w:cs="Arial"/>
        </w:rPr>
        <w:t>, por ser referência em sua profissão e ser um importante contribuinte para o desenvolvimento da engenharia brasileira.</w:t>
      </w:r>
    </w:p>
    <w:p w14:paraId="04D107B9" w14:textId="77777777" w:rsidR="00144893" w:rsidRPr="00144893" w:rsidRDefault="00144893" w:rsidP="00144893">
      <w:pPr>
        <w:ind w:firstLine="708"/>
        <w:jc w:val="both"/>
        <w:rPr>
          <w:rFonts w:ascii="Arial" w:hAnsi="Arial" w:cs="Arial"/>
        </w:rPr>
      </w:pPr>
      <w:r w:rsidRPr="00144893">
        <w:rPr>
          <w:rFonts w:ascii="Arial" w:hAnsi="Arial" w:cs="Arial"/>
        </w:rPr>
        <w:lastRenderedPageBreak/>
        <w:t xml:space="preserve">Na área de entidade de classe, Antemildo foi Vice-Presidente da ABRAP - Associação Brasileira de Avaliações e Perícias (1990-1993); Presidente do INEAP, hoje </w:t>
      </w:r>
      <w:proofErr w:type="spellStart"/>
      <w:r w:rsidRPr="00144893">
        <w:rPr>
          <w:rFonts w:ascii="Arial" w:hAnsi="Arial" w:cs="Arial"/>
        </w:rPr>
        <w:t>Ibape</w:t>
      </w:r>
      <w:proofErr w:type="spellEnd"/>
      <w:r w:rsidRPr="00144893">
        <w:rPr>
          <w:rFonts w:ascii="Arial" w:hAnsi="Arial" w:cs="Arial"/>
        </w:rPr>
        <w:t xml:space="preserve"> RN (1999-2003); e atualmente ocupa o cargo de Vice-Presidente do </w:t>
      </w:r>
      <w:proofErr w:type="spellStart"/>
      <w:r w:rsidRPr="00144893">
        <w:rPr>
          <w:rFonts w:ascii="Arial" w:hAnsi="Arial" w:cs="Arial"/>
        </w:rPr>
        <w:t>Ibape</w:t>
      </w:r>
      <w:proofErr w:type="spellEnd"/>
      <w:r w:rsidRPr="00144893">
        <w:rPr>
          <w:rFonts w:ascii="Arial" w:hAnsi="Arial" w:cs="Arial"/>
        </w:rPr>
        <w:t xml:space="preserve"> Nacional.</w:t>
      </w:r>
    </w:p>
    <w:p w14:paraId="6221EA32" w14:textId="77777777" w:rsidR="00144893" w:rsidRPr="00144893" w:rsidRDefault="00144893" w:rsidP="00144893">
      <w:pPr>
        <w:jc w:val="both"/>
        <w:rPr>
          <w:rFonts w:ascii="Arial" w:hAnsi="Arial" w:cs="Arial"/>
        </w:rPr>
      </w:pPr>
    </w:p>
    <w:p w14:paraId="4A225D86" w14:textId="77777777" w:rsidR="00144893" w:rsidRPr="00144893" w:rsidRDefault="00144893" w:rsidP="00144893">
      <w:pPr>
        <w:ind w:firstLine="708"/>
        <w:jc w:val="both"/>
        <w:rPr>
          <w:rFonts w:ascii="Arial" w:hAnsi="Arial" w:cs="Arial"/>
        </w:rPr>
      </w:pPr>
      <w:r w:rsidRPr="00144893">
        <w:rPr>
          <w:rFonts w:ascii="Arial" w:hAnsi="Arial" w:cs="Arial"/>
        </w:rPr>
        <w:t>Sua destacada atuação no âmbito de todo o Brasil, contribuiu para que nossa capital fosse inserida no roteiro nacional de eventos dessa natureza, como exemplo, o VII Congresso Brasileiro de Engenharia de Avaliações e Perícias, em 1993 e o VI Seminário Nacional de Avaliações e Perícias de 2023, que será realizado em Natal.</w:t>
      </w:r>
    </w:p>
    <w:p w14:paraId="236AC3F5" w14:textId="77777777" w:rsidR="00144893" w:rsidRPr="00144893" w:rsidRDefault="00144893" w:rsidP="00144893">
      <w:pPr>
        <w:jc w:val="both"/>
        <w:rPr>
          <w:rFonts w:ascii="Arial" w:hAnsi="Arial" w:cs="Arial"/>
        </w:rPr>
      </w:pPr>
      <w:r w:rsidRPr="00144893">
        <w:rPr>
          <w:rFonts w:ascii="Arial" w:hAnsi="Arial" w:cs="Arial"/>
        </w:rPr>
        <w:t>Antemildo eleva o nome de Natal para todo Brasil, por ocasião de suas palestras em Congressos, Seminários, Universidades, dentre outros, sempre citando o fato de ter estudado em escolas públicas de nossa capital.</w:t>
      </w:r>
    </w:p>
    <w:p w14:paraId="51EC6585" w14:textId="77777777" w:rsidR="00144893" w:rsidRDefault="00144893" w:rsidP="00144893">
      <w:pPr>
        <w:jc w:val="both"/>
      </w:pPr>
    </w:p>
    <w:p w14:paraId="40C09BF5" w14:textId="74FF7F26" w:rsidR="00696B96" w:rsidRDefault="00696B96" w:rsidP="00144893">
      <w:pPr>
        <w:pStyle w:val="NormalWeb"/>
        <w:shd w:val="clear" w:color="auto" w:fill="FFFFFF"/>
        <w:spacing w:before="0" w:beforeAutospacing="0" w:after="390" w:afterAutospacing="0"/>
        <w:jc w:val="both"/>
        <w:rPr>
          <w:color w:val="000000"/>
        </w:rPr>
      </w:pPr>
      <w:r>
        <w:rPr>
          <w:color w:val="000000"/>
        </w:rPr>
        <w:t xml:space="preserve">                                   </w:t>
      </w:r>
    </w:p>
    <w:p w14:paraId="382BD62E" w14:textId="294EF1A8" w:rsidR="009003C7" w:rsidRPr="008937D0" w:rsidRDefault="008937D0" w:rsidP="009003C7">
      <w:pPr>
        <w:jc w:val="both"/>
      </w:pPr>
      <w:r>
        <w:tab/>
      </w:r>
    </w:p>
    <w:p w14:paraId="73296F83" w14:textId="18F32AE3" w:rsidR="00696B96" w:rsidRDefault="00696B96" w:rsidP="009003C7">
      <w:pPr>
        <w:tabs>
          <w:tab w:val="left" w:pos="0"/>
        </w:tabs>
        <w:autoSpaceDE w:val="0"/>
        <w:autoSpaceDN w:val="0"/>
        <w:adjustRightInd w:val="0"/>
        <w:ind w:firstLine="1"/>
        <w:jc w:val="both"/>
      </w:pPr>
    </w:p>
    <w:p w14:paraId="552B6698" w14:textId="7D0BC59C" w:rsidR="009003C7" w:rsidRDefault="009003C7" w:rsidP="009003C7">
      <w:pPr>
        <w:tabs>
          <w:tab w:val="left" w:pos="0"/>
        </w:tabs>
        <w:autoSpaceDE w:val="0"/>
        <w:autoSpaceDN w:val="0"/>
        <w:adjustRightInd w:val="0"/>
        <w:ind w:firstLine="1"/>
        <w:jc w:val="both"/>
      </w:pPr>
    </w:p>
    <w:p w14:paraId="46458BCC" w14:textId="77777777" w:rsidR="009003C7" w:rsidRDefault="009003C7" w:rsidP="009003C7">
      <w:pPr>
        <w:tabs>
          <w:tab w:val="left" w:pos="0"/>
        </w:tabs>
        <w:autoSpaceDE w:val="0"/>
        <w:autoSpaceDN w:val="0"/>
        <w:adjustRightInd w:val="0"/>
        <w:ind w:firstLine="1"/>
        <w:jc w:val="both"/>
        <w:rPr>
          <w:color w:val="000000"/>
        </w:rPr>
      </w:pPr>
    </w:p>
    <w:p w14:paraId="17A7F8EA" w14:textId="77777777" w:rsidR="00696B96" w:rsidRDefault="00696B96" w:rsidP="00696B96">
      <w:pPr>
        <w:jc w:val="both"/>
      </w:pPr>
      <w:r w:rsidRPr="00A86712">
        <w:rPr>
          <w:color w:val="000000"/>
        </w:rPr>
        <w:br/>
      </w:r>
      <w:r>
        <w:rPr>
          <w:noProof/>
        </w:rPr>
        <w:drawing>
          <wp:anchor distT="0" distB="0" distL="114300" distR="114300" simplePos="0" relativeHeight="251661312" behindDoc="1" locked="0" layoutInCell="1" allowOverlap="1" wp14:anchorId="13A32F13" wp14:editId="7651A811">
            <wp:simplePos x="0" y="0"/>
            <wp:positionH relativeFrom="column">
              <wp:posOffset>2047875</wp:posOffset>
            </wp:positionH>
            <wp:positionV relativeFrom="paragraph">
              <wp:posOffset>119380</wp:posOffset>
            </wp:positionV>
            <wp:extent cx="1958975" cy="704850"/>
            <wp:effectExtent l="19050" t="0" r="0" b="0"/>
            <wp:wrapNone/>
            <wp:docPr id="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5"/>
                    <a:srcRect/>
                    <a:stretch>
                      <a:fillRect/>
                    </a:stretch>
                  </pic:blipFill>
                  <pic:spPr bwMode="auto">
                    <a:xfrm>
                      <a:off x="0" y="0"/>
                      <a:ext cx="1958975" cy="704850"/>
                    </a:xfrm>
                    <a:prstGeom prst="rect">
                      <a:avLst/>
                    </a:prstGeom>
                    <a:noFill/>
                    <a:ln w="9525">
                      <a:noFill/>
                      <a:miter lim="800000"/>
                      <a:headEnd/>
                      <a:tailEnd/>
                    </a:ln>
                  </pic:spPr>
                </pic:pic>
              </a:graphicData>
            </a:graphic>
          </wp:anchor>
        </w:drawing>
      </w:r>
    </w:p>
    <w:p w14:paraId="2204FA75" w14:textId="77777777" w:rsidR="00696B96" w:rsidRDefault="00696B96" w:rsidP="00696B96">
      <w:pPr>
        <w:jc w:val="both"/>
      </w:pPr>
    </w:p>
    <w:p w14:paraId="34091EFD" w14:textId="77777777" w:rsidR="00696B96" w:rsidRPr="005A5213" w:rsidRDefault="00696B96" w:rsidP="00696B96">
      <w:pPr>
        <w:jc w:val="both"/>
      </w:pPr>
    </w:p>
    <w:p w14:paraId="5CF6AA7F" w14:textId="77777777" w:rsidR="00696B96" w:rsidRPr="005A5213" w:rsidRDefault="00696B96" w:rsidP="00696B96">
      <w:pPr>
        <w:jc w:val="both"/>
      </w:pPr>
    </w:p>
    <w:p w14:paraId="7DF7BB20" w14:textId="77777777" w:rsidR="00696B96" w:rsidRPr="005A5213" w:rsidRDefault="00696B96" w:rsidP="00696B96">
      <w:pPr>
        <w:jc w:val="center"/>
        <w:rPr>
          <w:b/>
          <w:i/>
        </w:rPr>
      </w:pPr>
      <w:r w:rsidRPr="005A5213">
        <w:rPr>
          <w:b/>
          <w:i/>
        </w:rPr>
        <w:t>Francisco das Chagas Catarino</w:t>
      </w:r>
    </w:p>
    <w:p w14:paraId="23D2B788" w14:textId="77777777" w:rsidR="00CD58C5" w:rsidRDefault="00696B96" w:rsidP="008937D0">
      <w:pPr>
        <w:jc w:val="center"/>
      </w:pPr>
      <w:r w:rsidRPr="005A5213">
        <w:rPr>
          <w:i/>
        </w:rPr>
        <w:t>Vereador P</w:t>
      </w:r>
      <w:r>
        <w:rPr>
          <w:i/>
        </w:rPr>
        <w:t>SDB</w:t>
      </w:r>
    </w:p>
    <w:sectPr w:rsidR="00CD58C5" w:rsidSect="004139AA">
      <w:pgSz w:w="11906" w:h="16838"/>
      <w:pgMar w:top="709" w:right="849"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96"/>
    <w:rsid w:val="00003CCE"/>
    <w:rsid w:val="00027380"/>
    <w:rsid w:val="00101E74"/>
    <w:rsid w:val="00144893"/>
    <w:rsid w:val="004139AA"/>
    <w:rsid w:val="004A5863"/>
    <w:rsid w:val="004B3FD9"/>
    <w:rsid w:val="00696B96"/>
    <w:rsid w:val="006E5CC6"/>
    <w:rsid w:val="008937D0"/>
    <w:rsid w:val="0089460A"/>
    <w:rsid w:val="008B2A84"/>
    <w:rsid w:val="009003C7"/>
    <w:rsid w:val="00950BE3"/>
    <w:rsid w:val="00B30EF1"/>
    <w:rsid w:val="00C13BCE"/>
    <w:rsid w:val="00CD58C5"/>
    <w:rsid w:val="00E2100B"/>
    <w:rsid w:val="00EA46B2"/>
    <w:rsid w:val="00F36D0D"/>
    <w:rsid w:val="00F378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4880"/>
  <w15:docId w15:val="{9B3939F6-10B3-4999-93DF-0ACCFB38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B9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96B96"/>
    <w:rPr>
      <w:rFonts w:ascii="Tahoma" w:hAnsi="Tahoma" w:cs="Tahoma"/>
      <w:sz w:val="16"/>
      <w:szCs w:val="16"/>
    </w:rPr>
  </w:style>
  <w:style w:type="character" w:customStyle="1" w:styleId="TextodebaloChar">
    <w:name w:val="Texto de balão Char"/>
    <w:basedOn w:val="Fontepargpadro"/>
    <w:link w:val="Textodebalo"/>
    <w:uiPriority w:val="99"/>
    <w:semiHidden/>
    <w:rsid w:val="00696B96"/>
    <w:rPr>
      <w:rFonts w:ascii="Tahoma" w:eastAsia="Times New Roman" w:hAnsi="Tahoma" w:cs="Tahoma"/>
      <w:sz w:val="16"/>
      <w:szCs w:val="16"/>
      <w:lang w:eastAsia="pt-BR"/>
    </w:rPr>
  </w:style>
  <w:style w:type="paragraph" w:styleId="NormalWeb">
    <w:name w:val="Normal (Web)"/>
    <w:basedOn w:val="Normal"/>
    <w:uiPriority w:val="99"/>
    <w:unhideWhenUsed/>
    <w:rsid w:val="00950BE3"/>
    <w:pPr>
      <w:spacing w:before="100" w:beforeAutospacing="1" w:after="100" w:afterAutospacing="1"/>
    </w:pPr>
  </w:style>
  <w:style w:type="character" w:styleId="nfase">
    <w:name w:val="Emphasis"/>
    <w:basedOn w:val="Fontepargpadro"/>
    <w:uiPriority w:val="20"/>
    <w:qFormat/>
    <w:rsid w:val="00950BE3"/>
    <w:rPr>
      <w:i/>
      <w:iCs/>
    </w:rPr>
  </w:style>
  <w:style w:type="paragraph" w:styleId="SemEspaamento">
    <w:name w:val="No Spacing"/>
    <w:uiPriority w:val="1"/>
    <w:qFormat/>
    <w:rsid w:val="001448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21104">
      <w:bodyDiv w:val="1"/>
      <w:marLeft w:val="0"/>
      <w:marRight w:val="0"/>
      <w:marTop w:val="0"/>
      <w:marBottom w:val="0"/>
      <w:divBdr>
        <w:top w:val="none" w:sz="0" w:space="0" w:color="auto"/>
        <w:left w:val="none" w:sz="0" w:space="0" w:color="auto"/>
        <w:bottom w:val="none" w:sz="0" w:space="0" w:color="auto"/>
        <w:right w:val="none" w:sz="0" w:space="0" w:color="auto"/>
      </w:divBdr>
    </w:div>
    <w:div w:id="193963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738</Words>
  <Characters>3988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Convidado</dc:creator>
  <cp:lastModifiedBy>Marcelo Justino</cp:lastModifiedBy>
  <cp:revision>3</cp:revision>
  <cp:lastPrinted>2021-08-26T19:21:00Z</cp:lastPrinted>
  <dcterms:created xsi:type="dcterms:W3CDTF">2023-05-18T21:01:00Z</dcterms:created>
  <dcterms:modified xsi:type="dcterms:W3CDTF">2023-05-18T21:02:00Z</dcterms:modified>
</cp:coreProperties>
</file>