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7D82" w14:textId="182414FF" w:rsidR="00AA58B7" w:rsidRPr="00755178" w:rsidRDefault="00D76924" w:rsidP="000F133F">
      <w:pPr>
        <w:spacing w:line="360" w:lineRule="auto"/>
        <w:rPr>
          <w:b/>
        </w:rPr>
      </w:pPr>
      <w:r>
        <w:rPr>
          <w:b/>
        </w:rPr>
        <w:t xml:space="preserve">Processo </w:t>
      </w:r>
      <w:proofErr w:type="gramStart"/>
      <w:r>
        <w:rPr>
          <w:b/>
        </w:rPr>
        <w:t>n</w:t>
      </w:r>
      <w:r w:rsidR="00467FD3">
        <w:rPr>
          <w:b/>
        </w:rPr>
        <w:t>.</w:t>
      </w:r>
      <w:r>
        <w:rPr>
          <w:b/>
        </w:rPr>
        <w:t>º</w:t>
      </w:r>
      <w:proofErr w:type="gramEnd"/>
      <w:r>
        <w:rPr>
          <w:b/>
        </w:rPr>
        <w:t xml:space="preserve"> </w:t>
      </w:r>
      <w:r w:rsidR="000E388E">
        <w:rPr>
          <w:b/>
        </w:rPr>
        <w:t>0</w:t>
      </w:r>
      <w:r w:rsidR="00FF3101">
        <w:rPr>
          <w:b/>
        </w:rPr>
        <w:t>13</w:t>
      </w:r>
      <w:r w:rsidR="00586D92">
        <w:rPr>
          <w:b/>
        </w:rPr>
        <w:t>/</w:t>
      </w:r>
      <w:r w:rsidR="006B629D">
        <w:rPr>
          <w:b/>
        </w:rPr>
        <w:t>2023</w:t>
      </w:r>
    </w:p>
    <w:p w14:paraId="24C08949" w14:textId="5B8C3D93" w:rsidR="00AA58B7" w:rsidRPr="00755178" w:rsidRDefault="00AA58B7" w:rsidP="000F133F">
      <w:pPr>
        <w:spacing w:line="360" w:lineRule="auto"/>
        <w:rPr>
          <w:b/>
        </w:rPr>
      </w:pPr>
      <w:r w:rsidRPr="00755178">
        <w:rPr>
          <w:b/>
        </w:rPr>
        <w:t xml:space="preserve">Autor: </w:t>
      </w:r>
      <w:r w:rsidR="00BE68B7">
        <w:rPr>
          <w:b/>
        </w:rPr>
        <w:t>Chefe do Executivo</w:t>
      </w:r>
    </w:p>
    <w:p w14:paraId="62E8A648" w14:textId="5E47115B" w:rsidR="00AA58B7" w:rsidRPr="00755178" w:rsidRDefault="00AA58B7" w:rsidP="000F133F">
      <w:pPr>
        <w:spacing w:line="360" w:lineRule="auto"/>
        <w:rPr>
          <w:b/>
        </w:rPr>
      </w:pPr>
      <w:r w:rsidRPr="00755178">
        <w:rPr>
          <w:b/>
        </w:rPr>
        <w:t>Relator: Klaus Araújo</w:t>
      </w:r>
    </w:p>
    <w:p w14:paraId="2AAF0A14" w14:textId="3B89A7F9" w:rsidR="00AA58B7" w:rsidRPr="00755178" w:rsidRDefault="00755178" w:rsidP="000F133F">
      <w:pPr>
        <w:spacing w:line="360" w:lineRule="auto"/>
        <w:ind w:left="3402"/>
        <w:jc w:val="center"/>
        <w:rPr>
          <w:b/>
          <w:u w:val="single"/>
        </w:rPr>
      </w:pPr>
      <w:r w:rsidRPr="00755178">
        <w:rPr>
          <w:b/>
          <w:u w:val="single"/>
        </w:rPr>
        <w:t>PARECER</w:t>
      </w:r>
    </w:p>
    <w:p w14:paraId="1F3B1D74" w14:textId="77777777" w:rsidR="00755178" w:rsidRPr="00683694" w:rsidRDefault="00755178" w:rsidP="000F133F">
      <w:pPr>
        <w:spacing w:line="360" w:lineRule="auto"/>
        <w:rPr>
          <w:sz w:val="16"/>
          <w:szCs w:val="16"/>
        </w:rPr>
      </w:pPr>
    </w:p>
    <w:p w14:paraId="7A6B26CE" w14:textId="1AD079C5" w:rsidR="00C57CD4" w:rsidRPr="004A515E" w:rsidRDefault="00755178" w:rsidP="000F133F">
      <w:pPr>
        <w:spacing w:line="360" w:lineRule="auto"/>
        <w:ind w:left="3402"/>
        <w:jc w:val="both"/>
      </w:pPr>
      <w:r w:rsidRPr="004A515E">
        <w:t>Da Comissão de Legis</w:t>
      </w:r>
      <w:r w:rsidR="00F0683A" w:rsidRPr="004A515E">
        <w:t>lação, Justiça e Redação Final</w:t>
      </w:r>
      <w:r w:rsidRPr="004A515E">
        <w:t xml:space="preserve"> </w:t>
      </w:r>
      <w:r w:rsidR="00F0683A" w:rsidRPr="004A515E">
        <w:t>(</w:t>
      </w:r>
      <w:r w:rsidRPr="004A515E">
        <w:t>C</w:t>
      </w:r>
      <w:r w:rsidR="00D76924" w:rsidRPr="004A515E">
        <w:t>LJRF</w:t>
      </w:r>
      <w:r w:rsidR="00F0683A" w:rsidRPr="004A515E">
        <w:t>)</w:t>
      </w:r>
      <w:r w:rsidRPr="004A515E">
        <w:t xml:space="preserve"> sobre o </w:t>
      </w:r>
      <w:r w:rsidR="00D76924" w:rsidRPr="004A515E">
        <w:t xml:space="preserve">Processo </w:t>
      </w:r>
      <w:proofErr w:type="gramStart"/>
      <w:r w:rsidR="00D76924" w:rsidRPr="004A515E">
        <w:t>n</w:t>
      </w:r>
      <w:r w:rsidR="007C2D48" w:rsidRPr="004A515E">
        <w:t>.</w:t>
      </w:r>
      <w:r w:rsidR="00D76924" w:rsidRPr="004A515E">
        <w:t>º</w:t>
      </w:r>
      <w:proofErr w:type="gramEnd"/>
      <w:r w:rsidR="00D76924" w:rsidRPr="004A515E">
        <w:t xml:space="preserve"> </w:t>
      </w:r>
      <w:r w:rsidR="00FF3101">
        <w:t>013</w:t>
      </w:r>
      <w:r w:rsidR="00BE68B7" w:rsidRPr="004A515E">
        <w:t>/202</w:t>
      </w:r>
      <w:r w:rsidR="006B629D">
        <w:t>3</w:t>
      </w:r>
      <w:r w:rsidR="00F0683A" w:rsidRPr="004A515E">
        <w:t xml:space="preserve">, </w:t>
      </w:r>
      <w:r w:rsidRPr="004A515E">
        <w:t>que</w:t>
      </w:r>
      <w:r w:rsidR="00D76924" w:rsidRPr="004A515E">
        <w:t xml:space="preserve"> dispõe sobre</w:t>
      </w:r>
      <w:r w:rsidR="00A87C8B" w:rsidRPr="004A515E">
        <w:t xml:space="preserve"> o</w:t>
      </w:r>
      <w:r w:rsidR="00D76924" w:rsidRPr="004A515E">
        <w:t xml:space="preserve"> “</w:t>
      </w:r>
      <w:r w:rsidR="00683694" w:rsidRPr="004A515E">
        <w:rPr>
          <w:i/>
        </w:rPr>
        <w:t xml:space="preserve">VETO </w:t>
      </w:r>
      <w:r w:rsidR="00FF3101">
        <w:rPr>
          <w:i/>
        </w:rPr>
        <w:t>à</w:t>
      </w:r>
      <w:r w:rsidR="00245C0D" w:rsidRPr="004A515E">
        <w:rPr>
          <w:i/>
        </w:rPr>
        <w:t xml:space="preserve"> Emenda </w:t>
      </w:r>
      <w:proofErr w:type="spellStart"/>
      <w:r w:rsidR="00245C0D" w:rsidRPr="004A515E">
        <w:rPr>
          <w:i/>
        </w:rPr>
        <w:t>n.°</w:t>
      </w:r>
      <w:proofErr w:type="spellEnd"/>
      <w:r w:rsidR="00245C0D" w:rsidRPr="004A515E">
        <w:rPr>
          <w:i/>
        </w:rPr>
        <w:t xml:space="preserve"> </w:t>
      </w:r>
      <w:r w:rsidR="00FF3101">
        <w:rPr>
          <w:i/>
        </w:rPr>
        <w:t>1.023</w:t>
      </w:r>
      <w:r w:rsidR="00245C0D" w:rsidRPr="004A515E">
        <w:rPr>
          <w:i/>
        </w:rPr>
        <w:t xml:space="preserve"> </w:t>
      </w:r>
      <w:r w:rsidR="00FF3101">
        <w:rPr>
          <w:i/>
        </w:rPr>
        <w:t xml:space="preserve">de autoria do Vereador Professor Robério Paulino ao </w:t>
      </w:r>
      <w:r w:rsidR="00245C0D" w:rsidRPr="004A515E">
        <w:rPr>
          <w:i/>
        </w:rPr>
        <w:t xml:space="preserve">Projeto de Lei </w:t>
      </w:r>
      <w:r w:rsidR="00FF3101">
        <w:rPr>
          <w:i/>
        </w:rPr>
        <w:t>477</w:t>
      </w:r>
      <w:r w:rsidR="00683694" w:rsidRPr="004A515E">
        <w:rPr>
          <w:i/>
        </w:rPr>
        <w:t>/202</w:t>
      </w:r>
      <w:r w:rsidR="00FF3101">
        <w:rPr>
          <w:i/>
        </w:rPr>
        <w:t>2</w:t>
      </w:r>
      <w:r w:rsidR="00683694" w:rsidRPr="004A515E">
        <w:rPr>
          <w:i/>
        </w:rPr>
        <w:t>, que "</w:t>
      </w:r>
      <w:r w:rsidR="00FF3101">
        <w:rPr>
          <w:i/>
        </w:rPr>
        <w:t>Estima a Receita e fixa a despesa do Município do Natal, para o exercício financeiro de 2023</w:t>
      </w:r>
      <w:r w:rsidR="00683694" w:rsidRPr="004A515E">
        <w:rPr>
          <w:i/>
        </w:rPr>
        <w:t>”</w:t>
      </w:r>
      <w:r w:rsidR="00FF3101">
        <w:rPr>
          <w:i/>
        </w:rPr>
        <w:t>, conforme mensagem nº 013/2023</w:t>
      </w:r>
      <w:r w:rsidR="00683694" w:rsidRPr="004A515E">
        <w:rPr>
          <w:i/>
        </w:rPr>
        <w:t>.</w:t>
      </w:r>
    </w:p>
    <w:p w14:paraId="65E1424E" w14:textId="77777777" w:rsidR="00755178" w:rsidRDefault="00755178" w:rsidP="000F133F">
      <w:pPr>
        <w:spacing w:line="360" w:lineRule="auto"/>
      </w:pPr>
    </w:p>
    <w:p w14:paraId="0DB9A9B8" w14:textId="492C4D46" w:rsidR="00755178" w:rsidRPr="004A515E" w:rsidRDefault="00755178" w:rsidP="000F133F">
      <w:pPr>
        <w:pBdr>
          <w:bottom w:val="single" w:sz="4" w:space="1" w:color="auto"/>
        </w:pBdr>
        <w:spacing w:line="360" w:lineRule="auto"/>
        <w:jc w:val="right"/>
        <w:rPr>
          <w:b/>
          <w:sz w:val="25"/>
          <w:szCs w:val="25"/>
        </w:rPr>
      </w:pPr>
      <w:r w:rsidRPr="004A515E">
        <w:rPr>
          <w:b/>
          <w:sz w:val="25"/>
          <w:szCs w:val="25"/>
        </w:rPr>
        <w:t>RELATÓRIO</w:t>
      </w:r>
    </w:p>
    <w:p w14:paraId="7BBCA1DF" w14:textId="7407A4D5" w:rsidR="00A0586F" w:rsidRPr="004A515E" w:rsidRDefault="00BE68B7" w:rsidP="000F133F">
      <w:pPr>
        <w:spacing w:line="360" w:lineRule="auto"/>
        <w:ind w:firstLine="708"/>
        <w:jc w:val="both"/>
        <w:rPr>
          <w:sz w:val="25"/>
          <w:szCs w:val="25"/>
        </w:rPr>
      </w:pPr>
      <w:r w:rsidRPr="004A515E">
        <w:rPr>
          <w:sz w:val="25"/>
          <w:szCs w:val="25"/>
        </w:rPr>
        <w:t xml:space="preserve">Trata-se de </w:t>
      </w:r>
      <w:r w:rsidR="00245C0D" w:rsidRPr="004A515E">
        <w:rPr>
          <w:sz w:val="25"/>
          <w:szCs w:val="25"/>
        </w:rPr>
        <w:t>“</w:t>
      </w:r>
      <w:r w:rsidR="00FF3101" w:rsidRPr="004A515E">
        <w:rPr>
          <w:i/>
        </w:rPr>
        <w:t xml:space="preserve">VETO </w:t>
      </w:r>
      <w:r w:rsidR="00FF3101">
        <w:rPr>
          <w:i/>
        </w:rPr>
        <w:t>à</w:t>
      </w:r>
      <w:r w:rsidR="00FF3101" w:rsidRPr="004A515E">
        <w:rPr>
          <w:i/>
        </w:rPr>
        <w:t xml:space="preserve"> Emenda </w:t>
      </w:r>
      <w:proofErr w:type="spellStart"/>
      <w:r w:rsidR="00FF3101" w:rsidRPr="004A515E">
        <w:rPr>
          <w:i/>
        </w:rPr>
        <w:t>n.°</w:t>
      </w:r>
      <w:proofErr w:type="spellEnd"/>
      <w:r w:rsidR="00FF3101" w:rsidRPr="004A515E">
        <w:rPr>
          <w:i/>
        </w:rPr>
        <w:t xml:space="preserve"> </w:t>
      </w:r>
      <w:r w:rsidR="00FF3101">
        <w:rPr>
          <w:i/>
        </w:rPr>
        <w:t>1.023</w:t>
      </w:r>
      <w:r w:rsidR="00FF3101" w:rsidRPr="004A515E">
        <w:rPr>
          <w:i/>
        </w:rPr>
        <w:t xml:space="preserve"> </w:t>
      </w:r>
      <w:r w:rsidR="00FF3101">
        <w:rPr>
          <w:i/>
        </w:rPr>
        <w:t xml:space="preserve">de autoria do Vereador Professor Robério Paulino ao </w:t>
      </w:r>
      <w:r w:rsidR="00FF3101" w:rsidRPr="004A515E">
        <w:rPr>
          <w:i/>
        </w:rPr>
        <w:t xml:space="preserve">Projeto de Lei </w:t>
      </w:r>
      <w:r w:rsidR="00FF3101">
        <w:rPr>
          <w:i/>
        </w:rPr>
        <w:t>477</w:t>
      </w:r>
      <w:r w:rsidR="00FF3101" w:rsidRPr="004A515E">
        <w:rPr>
          <w:i/>
        </w:rPr>
        <w:t>/202</w:t>
      </w:r>
      <w:r w:rsidR="00FF3101">
        <w:rPr>
          <w:i/>
        </w:rPr>
        <w:t>2</w:t>
      </w:r>
      <w:r w:rsidR="00FF3101" w:rsidRPr="004A515E">
        <w:rPr>
          <w:i/>
        </w:rPr>
        <w:t>, que "</w:t>
      </w:r>
      <w:r w:rsidR="00FF3101">
        <w:rPr>
          <w:i/>
        </w:rPr>
        <w:t>Estima a Receita e fixa a despesa do Município do Natal, para o exercício financeiro de 2023</w:t>
      </w:r>
      <w:r w:rsidR="00245C0D" w:rsidRPr="004A515E">
        <w:rPr>
          <w:i/>
          <w:sz w:val="25"/>
          <w:szCs w:val="25"/>
        </w:rPr>
        <w:t>”</w:t>
      </w:r>
      <w:r w:rsidRPr="004A515E">
        <w:rPr>
          <w:sz w:val="25"/>
          <w:szCs w:val="25"/>
        </w:rPr>
        <w:t>.</w:t>
      </w:r>
    </w:p>
    <w:p w14:paraId="4BBFF285" w14:textId="77777777" w:rsidR="000F133F" w:rsidRDefault="000F133F" w:rsidP="000F133F">
      <w:pPr>
        <w:spacing w:line="360" w:lineRule="auto"/>
        <w:ind w:firstLine="708"/>
        <w:jc w:val="both"/>
        <w:rPr>
          <w:sz w:val="25"/>
          <w:szCs w:val="25"/>
        </w:rPr>
      </w:pPr>
    </w:p>
    <w:p w14:paraId="444F3DD3" w14:textId="76E1B3E9" w:rsidR="00167B3A" w:rsidRPr="004A515E" w:rsidRDefault="00BE68B7" w:rsidP="000F133F">
      <w:pPr>
        <w:spacing w:line="360" w:lineRule="auto"/>
        <w:ind w:firstLine="708"/>
        <w:jc w:val="both"/>
        <w:rPr>
          <w:sz w:val="25"/>
          <w:szCs w:val="25"/>
        </w:rPr>
      </w:pPr>
      <w:r w:rsidRPr="004A515E">
        <w:rPr>
          <w:sz w:val="25"/>
          <w:szCs w:val="25"/>
        </w:rPr>
        <w:t xml:space="preserve">Em sua </w:t>
      </w:r>
      <w:r w:rsidR="005869CD" w:rsidRPr="004A515E">
        <w:rPr>
          <w:sz w:val="25"/>
          <w:szCs w:val="25"/>
        </w:rPr>
        <w:t>análise</w:t>
      </w:r>
      <w:r w:rsidRPr="004A515E">
        <w:rPr>
          <w:sz w:val="25"/>
          <w:szCs w:val="25"/>
        </w:rPr>
        <w:t xml:space="preserve">, o </w:t>
      </w:r>
      <w:r w:rsidR="005869CD" w:rsidRPr="004A515E">
        <w:rPr>
          <w:sz w:val="25"/>
          <w:szCs w:val="25"/>
        </w:rPr>
        <w:t xml:space="preserve">Chefe do </w:t>
      </w:r>
      <w:r w:rsidRPr="004A515E">
        <w:rPr>
          <w:sz w:val="25"/>
          <w:szCs w:val="25"/>
        </w:rPr>
        <w:t xml:space="preserve">Executivo </w:t>
      </w:r>
      <w:r w:rsidR="00586D92" w:rsidRPr="004A515E">
        <w:rPr>
          <w:sz w:val="25"/>
          <w:szCs w:val="25"/>
        </w:rPr>
        <w:t xml:space="preserve">veta </w:t>
      </w:r>
      <w:r w:rsidR="00167B3A" w:rsidRPr="004A515E">
        <w:rPr>
          <w:sz w:val="25"/>
          <w:szCs w:val="25"/>
        </w:rPr>
        <w:t xml:space="preserve">a </w:t>
      </w:r>
      <w:r w:rsidR="00167B3A" w:rsidRPr="004A515E">
        <w:rPr>
          <w:b/>
          <w:sz w:val="25"/>
          <w:szCs w:val="25"/>
        </w:rPr>
        <w:t xml:space="preserve">Emenda n.º </w:t>
      </w:r>
      <w:r w:rsidR="00FF3101">
        <w:rPr>
          <w:b/>
          <w:sz w:val="25"/>
          <w:szCs w:val="25"/>
        </w:rPr>
        <w:t>1.023</w:t>
      </w:r>
      <w:r w:rsidR="00167B3A" w:rsidRPr="004A515E">
        <w:rPr>
          <w:b/>
          <w:sz w:val="25"/>
          <w:szCs w:val="25"/>
        </w:rPr>
        <w:t xml:space="preserve"> do Projeto de Lei</w:t>
      </w:r>
      <w:r w:rsidR="00167B3A" w:rsidRPr="004A515E">
        <w:rPr>
          <w:b/>
          <w:i/>
          <w:sz w:val="25"/>
          <w:szCs w:val="25"/>
        </w:rPr>
        <w:t xml:space="preserve"> </w:t>
      </w:r>
      <w:r w:rsidR="00FF3101">
        <w:rPr>
          <w:b/>
          <w:sz w:val="25"/>
          <w:szCs w:val="25"/>
        </w:rPr>
        <w:t>477</w:t>
      </w:r>
      <w:r w:rsidR="00167B3A" w:rsidRPr="004A515E">
        <w:rPr>
          <w:b/>
          <w:sz w:val="25"/>
          <w:szCs w:val="25"/>
        </w:rPr>
        <w:t>/202</w:t>
      </w:r>
      <w:r w:rsidR="000F133F">
        <w:rPr>
          <w:b/>
          <w:sz w:val="25"/>
          <w:szCs w:val="25"/>
        </w:rPr>
        <w:t>2</w:t>
      </w:r>
      <w:r w:rsidR="00DC09C2" w:rsidRPr="004A515E">
        <w:rPr>
          <w:b/>
          <w:sz w:val="25"/>
          <w:szCs w:val="25"/>
        </w:rPr>
        <w:t xml:space="preserve"> </w:t>
      </w:r>
      <w:r w:rsidR="00586D92" w:rsidRPr="004A515E">
        <w:rPr>
          <w:sz w:val="25"/>
          <w:szCs w:val="25"/>
        </w:rPr>
        <w:t xml:space="preserve">por entender que </w:t>
      </w:r>
      <w:r w:rsidR="00FF3101">
        <w:rPr>
          <w:sz w:val="25"/>
          <w:szCs w:val="25"/>
        </w:rPr>
        <w:t xml:space="preserve">a “inovação parlamentar infringe o </w:t>
      </w:r>
      <w:r w:rsidR="00FF3101" w:rsidRPr="00FF3101">
        <w:rPr>
          <w:i/>
          <w:iCs/>
          <w:sz w:val="25"/>
          <w:szCs w:val="25"/>
        </w:rPr>
        <w:t>caput</w:t>
      </w:r>
      <w:r w:rsidR="00FF3101">
        <w:rPr>
          <w:sz w:val="25"/>
          <w:szCs w:val="25"/>
        </w:rPr>
        <w:t xml:space="preserve"> do Art. 169 da Constituição da República, cuja literalidade ordena que a despesa com pessoal ‘não pode exceder os limites estabelecidos em Lei Complementar’”, alegando ainda que a referida Emenda legisla sobre matéria estranha à Lei Orçamentária e cria despesa sem indicar a fonte de custeio</w:t>
      </w:r>
      <w:r w:rsidR="00167B3A" w:rsidRPr="004A515E">
        <w:rPr>
          <w:sz w:val="25"/>
          <w:szCs w:val="25"/>
        </w:rPr>
        <w:t>.</w:t>
      </w:r>
    </w:p>
    <w:p w14:paraId="13775E46" w14:textId="77777777" w:rsidR="000F133F" w:rsidRDefault="000F133F" w:rsidP="000F133F">
      <w:pPr>
        <w:spacing w:line="360" w:lineRule="auto"/>
        <w:ind w:firstLine="708"/>
        <w:jc w:val="both"/>
        <w:rPr>
          <w:sz w:val="25"/>
          <w:szCs w:val="25"/>
        </w:rPr>
      </w:pPr>
    </w:p>
    <w:p w14:paraId="301EDBCD" w14:textId="1DC7C258" w:rsidR="00BB385E" w:rsidRPr="004A515E" w:rsidRDefault="00197FD0" w:rsidP="000F133F">
      <w:pPr>
        <w:spacing w:line="360" w:lineRule="auto"/>
        <w:ind w:firstLine="708"/>
        <w:jc w:val="both"/>
        <w:rPr>
          <w:sz w:val="25"/>
          <w:szCs w:val="25"/>
        </w:rPr>
      </w:pPr>
      <w:r w:rsidRPr="004A515E">
        <w:rPr>
          <w:sz w:val="25"/>
          <w:szCs w:val="25"/>
        </w:rPr>
        <w:t>Ao receber os autos, o</w:t>
      </w:r>
      <w:r w:rsidR="00BB385E" w:rsidRPr="004A515E">
        <w:rPr>
          <w:sz w:val="25"/>
          <w:szCs w:val="25"/>
        </w:rPr>
        <w:t xml:space="preserve"> Departamento Legislativo</w:t>
      </w:r>
      <w:r w:rsidR="00DC09C2" w:rsidRPr="004A515E">
        <w:rPr>
          <w:sz w:val="25"/>
          <w:szCs w:val="25"/>
        </w:rPr>
        <w:t xml:space="preserve"> certificou a tempestividade do </w:t>
      </w:r>
      <w:r w:rsidRPr="004A515E">
        <w:rPr>
          <w:sz w:val="25"/>
          <w:szCs w:val="25"/>
        </w:rPr>
        <w:t>veto</w:t>
      </w:r>
      <w:r w:rsidR="00DC09C2" w:rsidRPr="004A515E">
        <w:rPr>
          <w:sz w:val="25"/>
          <w:szCs w:val="25"/>
        </w:rPr>
        <w:t xml:space="preserve"> apresentado pelo chefe do poder executivo</w:t>
      </w:r>
      <w:r w:rsidRPr="004A515E">
        <w:rPr>
          <w:sz w:val="25"/>
          <w:szCs w:val="25"/>
        </w:rPr>
        <w:t>.</w:t>
      </w:r>
    </w:p>
    <w:p w14:paraId="103BC18A" w14:textId="4A35488F" w:rsidR="005869CD" w:rsidRDefault="005869CD" w:rsidP="000F133F">
      <w:pPr>
        <w:spacing w:line="360" w:lineRule="auto"/>
        <w:ind w:firstLine="708"/>
        <w:jc w:val="both"/>
        <w:rPr>
          <w:sz w:val="25"/>
          <w:szCs w:val="25"/>
        </w:rPr>
      </w:pPr>
      <w:r w:rsidRPr="004A515E">
        <w:rPr>
          <w:sz w:val="25"/>
          <w:szCs w:val="25"/>
        </w:rPr>
        <w:t>É o breve relato.</w:t>
      </w:r>
    </w:p>
    <w:p w14:paraId="23CF8E89" w14:textId="787739DE" w:rsidR="00755178" w:rsidRPr="004A515E" w:rsidRDefault="00755178" w:rsidP="000F133F">
      <w:pPr>
        <w:pBdr>
          <w:bottom w:val="single" w:sz="4" w:space="1" w:color="auto"/>
        </w:pBdr>
        <w:spacing w:line="360" w:lineRule="auto"/>
        <w:ind w:firstLine="708"/>
        <w:jc w:val="right"/>
        <w:rPr>
          <w:b/>
          <w:sz w:val="25"/>
          <w:szCs w:val="25"/>
        </w:rPr>
      </w:pPr>
      <w:r w:rsidRPr="004A515E">
        <w:rPr>
          <w:b/>
          <w:sz w:val="25"/>
          <w:szCs w:val="25"/>
        </w:rPr>
        <w:lastRenderedPageBreak/>
        <w:t>FUNDAMENTAÇÃO JURÍDICA</w:t>
      </w:r>
    </w:p>
    <w:p w14:paraId="6D9EA22D" w14:textId="77777777" w:rsidR="000F133F" w:rsidRDefault="000F133F" w:rsidP="000F133F">
      <w:pPr>
        <w:spacing w:line="360" w:lineRule="auto"/>
        <w:ind w:firstLine="709"/>
        <w:jc w:val="both"/>
        <w:rPr>
          <w:sz w:val="25"/>
          <w:szCs w:val="25"/>
        </w:rPr>
      </w:pPr>
    </w:p>
    <w:p w14:paraId="62DD7353" w14:textId="65684EA9" w:rsidR="00A54E22" w:rsidRPr="004A515E" w:rsidRDefault="00E748F0" w:rsidP="000F133F">
      <w:pPr>
        <w:spacing w:line="360" w:lineRule="auto"/>
        <w:ind w:firstLine="709"/>
        <w:jc w:val="both"/>
        <w:rPr>
          <w:sz w:val="25"/>
          <w:szCs w:val="25"/>
        </w:rPr>
      </w:pPr>
      <w:r w:rsidRPr="004A515E">
        <w:rPr>
          <w:sz w:val="25"/>
          <w:szCs w:val="25"/>
        </w:rPr>
        <w:t xml:space="preserve">Compulsando os autos, </w:t>
      </w:r>
      <w:r w:rsidR="008043D5" w:rsidRPr="004A515E">
        <w:rPr>
          <w:sz w:val="25"/>
          <w:szCs w:val="25"/>
        </w:rPr>
        <w:t>observamos</w:t>
      </w:r>
      <w:r w:rsidRPr="004A515E">
        <w:rPr>
          <w:sz w:val="25"/>
          <w:szCs w:val="25"/>
        </w:rPr>
        <w:t xml:space="preserve"> que </w:t>
      </w:r>
      <w:r w:rsidR="00DC09C2" w:rsidRPr="004A515E">
        <w:rPr>
          <w:sz w:val="25"/>
          <w:szCs w:val="25"/>
        </w:rPr>
        <w:t xml:space="preserve">a </w:t>
      </w:r>
      <w:r w:rsidR="00DC09C2" w:rsidRPr="004A515E">
        <w:rPr>
          <w:b/>
          <w:sz w:val="25"/>
          <w:szCs w:val="25"/>
        </w:rPr>
        <w:t xml:space="preserve">Emenda n.º </w:t>
      </w:r>
      <w:r w:rsidR="000F133F">
        <w:rPr>
          <w:b/>
          <w:sz w:val="25"/>
          <w:szCs w:val="25"/>
        </w:rPr>
        <w:t>1.023</w:t>
      </w:r>
      <w:r w:rsidR="00DC09C2" w:rsidRPr="004A515E">
        <w:rPr>
          <w:b/>
          <w:sz w:val="25"/>
          <w:szCs w:val="25"/>
        </w:rPr>
        <w:t xml:space="preserve"> do Projeto de Lei</w:t>
      </w:r>
      <w:r w:rsidR="00DC09C2" w:rsidRPr="004A515E">
        <w:rPr>
          <w:b/>
          <w:i/>
          <w:sz w:val="25"/>
          <w:szCs w:val="25"/>
        </w:rPr>
        <w:t xml:space="preserve"> </w:t>
      </w:r>
      <w:r w:rsidR="000F133F">
        <w:rPr>
          <w:b/>
          <w:sz w:val="25"/>
          <w:szCs w:val="25"/>
        </w:rPr>
        <w:t>477</w:t>
      </w:r>
      <w:r w:rsidR="00DC09C2" w:rsidRPr="004A515E">
        <w:rPr>
          <w:b/>
          <w:sz w:val="25"/>
          <w:szCs w:val="25"/>
        </w:rPr>
        <w:t>/202</w:t>
      </w:r>
      <w:r w:rsidR="000F133F">
        <w:rPr>
          <w:b/>
          <w:sz w:val="25"/>
          <w:szCs w:val="25"/>
        </w:rPr>
        <w:t>2</w:t>
      </w:r>
      <w:r w:rsidR="00484231" w:rsidRPr="00AE27C2">
        <w:rPr>
          <w:sz w:val="25"/>
          <w:szCs w:val="25"/>
        </w:rPr>
        <w:t>,</w:t>
      </w:r>
      <w:r w:rsidR="00484231" w:rsidRPr="004A515E">
        <w:rPr>
          <w:i/>
          <w:sz w:val="25"/>
          <w:szCs w:val="25"/>
        </w:rPr>
        <w:t xml:space="preserve"> </w:t>
      </w:r>
      <w:r w:rsidR="00484231" w:rsidRPr="004A515E">
        <w:rPr>
          <w:sz w:val="25"/>
          <w:szCs w:val="25"/>
        </w:rPr>
        <w:t xml:space="preserve">de autoria do Vereador </w:t>
      </w:r>
      <w:r w:rsidR="000F133F">
        <w:rPr>
          <w:sz w:val="25"/>
          <w:szCs w:val="25"/>
        </w:rPr>
        <w:t>Professor Robério Paulino</w:t>
      </w:r>
      <w:r w:rsidR="00484231" w:rsidRPr="004A515E">
        <w:rPr>
          <w:sz w:val="25"/>
          <w:szCs w:val="25"/>
        </w:rPr>
        <w:t xml:space="preserve">, </w:t>
      </w:r>
      <w:r w:rsidR="008043D5" w:rsidRPr="004A515E">
        <w:rPr>
          <w:sz w:val="25"/>
          <w:szCs w:val="25"/>
        </w:rPr>
        <w:t>encontra-se eivad</w:t>
      </w:r>
      <w:r w:rsidR="00484231" w:rsidRPr="004A515E">
        <w:rPr>
          <w:sz w:val="25"/>
          <w:szCs w:val="25"/>
        </w:rPr>
        <w:t>a</w:t>
      </w:r>
      <w:r w:rsidRPr="004A515E">
        <w:rPr>
          <w:sz w:val="25"/>
          <w:szCs w:val="25"/>
        </w:rPr>
        <w:t xml:space="preserve"> de vícios </w:t>
      </w:r>
      <w:r w:rsidR="00DC09C2" w:rsidRPr="004A515E">
        <w:rPr>
          <w:sz w:val="25"/>
          <w:szCs w:val="25"/>
        </w:rPr>
        <w:t xml:space="preserve">de </w:t>
      </w:r>
      <w:r w:rsidRPr="004A515E">
        <w:rPr>
          <w:sz w:val="25"/>
          <w:szCs w:val="25"/>
        </w:rPr>
        <w:t>legalidade, pelos motivos que expomos adiante.</w:t>
      </w:r>
    </w:p>
    <w:p w14:paraId="6B89B7E6" w14:textId="77777777" w:rsidR="000F133F" w:rsidRDefault="000F133F" w:rsidP="000F133F">
      <w:pPr>
        <w:spacing w:line="360" w:lineRule="auto"/>
        <w:ind w:firstLine="709"/>
        <w:jc w:val="both"/>
        <w:rPr>
          <w:sz w:val="25"/>
          <w:szCs w:val="25"/>
        </w:rPr>
      </w:pPr>
    </w:p>
    <w:p w14:paraId="6BA6D806" w14:textId="79C0910E" w:rsidR="00484231" w:rsidRPr="004A515E" w:rsidRDefault="00A54E22" w:rsidP="000F133F">
      <w:pPr>
        <w:spacing w:line="360" w:lineRule="auto"/>
        <w:ind w:firstLine="709"/>
        <w:jc w:val="both"/>
        <w:rPr>
          <w:sz w:val="25"/>
          <w:szCs w:val="25"/>
        </w:rPr>
      </w:pPr>
      <w:r w:rsidRPr="004A515E">
        <w:rPr>
          <w:sz w:val="25"/>
          <w:szCs w:val="25"/>
        </w:rPr>
        <w:t xml:space="preserve">O </w:t>
      </w:r>
      <w:r w:rsidR="00A4680C" w:rsidRPr="004A515E">
        <w:rPr>
          <w:sz w:val="25"/>
          <w:szCs w:val="25"/>
        </w:rPr>
        <w:t>veto</w:t>
      </w:r>
      <w:r w:rsidR="00E748F0" w:rsidRPr="004A515E">
        <w:rPr>
          <w:sz w:val="25"/>
          <w:szCs w:val="25"/>
        </w:rPr>
        <w:t xml:space="preserve"> do Excelentíssimo Prefeito</w:t>
      </w:r>
      <w:r w:rsidR="00A4680C" w:rsidRPr="004A515E">
        <w:rPr>
          <w:sz w:val="25"/>
          <w:szCs w:val="25"/>
        </w:rPr>
        <w:t xml:space="preserve">, como vimos, se deu pelo fato </w:t>
      </w:r>
      <w:r w:rsidRPr="004A515E">
        <w:rPr>
          <w:sz w:val="25"/>
          <w:szCs w:val="25"/>
        </w:rPr>
        <w:t>de tratar-se de matéria</w:t>
      </w:r>
      <w:r w:rsidR="00484231" w:rsidRPr="004A515E">
        <w:rPr>
          <w:sz w:val="25"/>
          <w:szCs w:val="25"/>
        </w:rPr>
        <w:t xml:space="preserve"> que</w:t>
      </w:r>
      <w:r w:rsidRPr="004A515E">
        <w:rPr>
          <w:sz w:val="25"/>
          <w:szCs w:val="25"/>
        </w:rPr>
        <w:t xml:space="preserve"> </w:t>
      </w:r>
      <w:r w:rsidR="000F133F">
        <w:rPr>
          <w:sz w:val="25"/>
          <w:szCs w:val="25"/>
        </w:rPr>
        <w:t xml:space="preserve">proíba a aprovação de Emenda Parlamentar que vise aumento de despesas, naquelas propostas de iniciativa legislativa privativa do prefeito, com ênfase no disposto no Art. 63, I cumulado com o Art. 166, §3º, ambos da Constituição Federal, pelo princípio da simetria (Art. 29 </w:t>
      </w:r>
      <w:r w:rsidR="000F133F" w:rsidRPr="000F133F">
        <w:rPr>
          <w:i/>
          <w:iCs/>
          <w:sz w:val="25"/>
          <w:szCs w:val="25"/>
        </w:rPr>
        <w:t>caput</w:t>
      </w:r>
      <w:r w:rsidR="000F133F">
        <w:rPr>
          <w:sz w:val="25"/>
          <w:szCs w:val="25"/>
        </w:rPr>
        <w:t xml:space="preserve"> CF)</w:t>
      </w:r>
      <w:r w:rsidR="00484231" w:rsidRPr="004A515E">
        <w:rPr>
          <w:sz w:val="25"/>
          <w:szCs w:val="25"/>
        </w:rPr>
        <w:t>.</w:t>
      </w:r>
    </w:p>
    <w:p w14:paraId="2ACF53EA" w14:textId="77777777" w:rsidR="000F133F" w:rsidRDefault="000F133F" w:rsidP="000F133F">
      <w:pPr>
        <w:spacing w:line="360" w:lineRule="auto"/>
        <w:ind w:firstLine="708"/>
        <w:jc w:val="both"/>
        <w:rPr>
          <w:sz w:val="25"/>
          <w:szCs w:val="25"/>
        </w:rPr>
      </w:pPr>
    </w:p>
    <w:p w14:paraId="4529925A" w14:textId="1D60EF76" w:rsidR="004A515E" w:rsidRPr="004A515E" w:rsidRDefault="00484231" w:rsidP="000F133F">
      <w:pPr>
        <w:spacing w:line="360" w:lineRule="auto"/>
        <w:ind w:firstLine="708"/>
        <w:jc w:val="both"/>
        <w:rPr>
          <w:sz w:val="25"/>
          <w:szCs w:val="25"/>
        </w:rPr>
      </w:pPr>
      <w:r w:rsidRPr="004A515E">
        <w:rPr>
          <w:sz w:val="25"/>
          <w:szCs w:val="25"/>
        </w:rPr>
        <w:t xml:space="preserve">Em consonância com o Parecer Jurídico desta Casa Legislativa, o chefe do poder executivo Municipal segue com suas prerrogativas </w:t>
      </w:r>
      <w:r w:rsidR="004A515E" w:rsidRPr="004A515E">
        <w:rPr>
          <w:sz w:val="25"/>
          <w:szCs w:val="25"/>
        </w:rPr>
        <w:t xml:space="preserve">incólumes ao vetar a emenda nº </w:t>
      </w:r>
      <w:r w:rsidR="000F133F">
        <w:rPr>
          <w:sz w:val="25"/>
          <w:szCs w:val="25"/>
        </w:rPr>
        <w:t>1.023</w:t>
      </w:r>
      <w:r w:rsidR="004A515E" w:rsidRPr="004A515E">
        <w:rPr>
          <w:sz w:val="25"/>
          <w:szCs w:val="25"/>
        </w:rPr>
        <w:t xml:space="preserve"> do PL </w:t>
      </w:r>
      <w:r w:rsidR="000F133F">
        <w:rPr>
          <w:sz w:val="25"/>
          <w:szCs w:val="25"/>
        </w:rPr>
        <w:t>477</w:t>
      </w:r>
      <w:r w:rsidR="004A515E" w:rsidRPr="004A515E">
        <w:rPr>
          <w:sz w:val="25"/>
          <w:szCs w:val="25"/>
        </w:rPr>
        <w:t>/202</w:t>
      </w:r>
      <w:r w:rsidR="000F133F">
        <w:rPr>
          <w:sz w:val="25"/>
          <w:szCs w:val="25"/>
        </w:rPr>
        <w:t>2</w:t>
      </w:r>
      <w:r w:rsidR="004A515E" w:rsidRPr="004A515E">
        <w:rPr>
          <w:sz w:val="25"/>
          <w:szCs w:val="25"/>
        </w:rPr>
        <w:t xml:space="preserve">, uma vez que assim o fez com fundamento no </w:t>
      </w:r>
      <w:r w:rsidR="004A515E" w:rsidRPr="004A515E">
        <w:rPr>
          <w:b/>
          <w:sz w:val="25"/>
          <w:szCs w:val="25"/>
        </w:rPr>
        <w:t>§2º</w:t>
      </w:r>
      <w:r w:rsidR="004A515E" w:rsidRPr="004A515E">
        <w:rPr>
          <w:sz w:val="25"/>
          <w:szCs w:val="25"/>
        </w:rPr>
        <w:t xml:space="preserve"> </w:t>
      </w:r>
      <w:r w:rsidR="004A515E" w:rsidRPr="004A515E">
        <w:rPr>
          <w:b/>
          <w:sz w:val="25"/>
          <w:szCs w:val="25"/>
        </w:rPr>
        <w:t>do</w:t>
      </w:r>
      <w:r w:rsidR="004A515E" w:rsidRPr="004A515E">
        <w:rPr>
          <w:sz w:val="25"/>
          <w:szCs w:val="25"/>
        </w:rPr>
        <w:t xml:space="preserve"> </w:t>
      </w:r>
      <w:r w:rsidR="004A515E" w:rsidRPr="004A515E">
        <w:rPr>
          <w:b/>
          <w:sz w:val="25"/>
          <w:szCs w:val="25"/>
        </w:rPr>
        <w:t xml:space="preserve">art. 39 da Lei Orgânica do Município de Natal, </w:t>
      </w:r>
      <w:r w:rsidR="004A515E" w:rsidRPr="004A515E">
        <w:rPr>
          <w:sz w:val="25"/>
          <w:szCs w:val="25"/>
        </w:rPr>
        <w:t>segundo o qual exige o “</w:t>
      </w:r>
      <w:r w:rsidR="004A515E" w:rsidRPr="004A515E">
        <w:rPr>
          <w:i/>
          <w:sz w:val="25"/>
          <w:szCs w:val="25"/>
        </w:rPr>
        <w:t>reequilíbrio financeiro, com indicação de fonte de recursos ou anulação de despesas</w:t>
      </w:r>
      <w:r w:rsidR="004A515E" w:rsidRPr="004A515E">
        <w:rPr>
          <w:sz w:val="25"/>
          <w:szCs w:val="25"/>
        </w:rPr>
        <w:t>”, regra que não foi observada.</w:t>
      </w:r>
    </w:p>
    <w:p w14:paraId="31C82A5C" w14:textId="77777777" w:rsidR="000F133F" w:rsidRDefault="004A515E" w:rsidP="000F133F">
      <w:pPr>
        <w:spacing w:line="360" w:lineRule="auto"/>
        <w:ind w:firstLine="708"/>
        <w:jc w:val="both"/>
        <w:rPr>
          <w:sz w:val="25"/>
          <w:szCs w:val="25"/>
        </w:rPr>
      </w:pPr>
      <w:r w:rsidRPr="004A515E">
        <w:rPr>
          <w:sz w:val="25"/>
          <w:szCs w:val="25"/>
        </w:rPr>
        <w:t xml:space="preserve"> </w:t>
      </w:r>
    </w:p>
    <w:p w14:paraId="384FA0B0" w14:textId="6ED30DE0" w:rsidR="00484231" w:rsidRPr="004A515E" w:rsidRDefault="004A515E" w:rsidP="000F133F">
      <w:pPr>
        <w:spacing w:line="360" w:lineRule="auto"/>
        <w:ind w:firstLine="708"/>
        <w:jc w:val="both"/>
        <w:rPr>
          <w:sz w:val="25"/>
          <w:szCs w:val="25"/>
        </w:rPr>
      </w:pPr>
      <w:r w:rsidRPr="004A515E">
        <w:rPr>
          <w:sz w:val="25"/>
          <w:szCs w:val="25"/>
        </w:rPr>
        <w:t>Da mesma forma, a emenda</w:t>
      </w:r>
      <w:r w:rsidR="00484231" w:rsidRPr="004A515E">
        <w:rPr>
          <w:sz w:val="25"/>
          <w:szCs w:val="25"/>
        </w:rPr>
        <w:t xml:space="preserve"> </w:t>
      </w:r>
      <w:r w:rsidR="00AE27C2" w:rsidRPr="004A515E">
        <w:rPr>
          <w:b/>
          <w:sz w:val="25"/>
          <w:szCs w:val="25"/>
        </w:rPr>
        <w:t>n.º 05 do Projeto de Lei</w:t>
      </w:r>
      <w:r w:rsidR="00AE27C2" w:rsidRPr="004A515E">
        <w:rPr>
          <w:b/>
          <w:i/>
          <w:sz w:val="25"/>
          <w:szCs w:val="25"/>
        </w:rPr>
        <w:t xml:space="preserve"> </w:t>
      </w:r>
      <w:r w:rsidR="00AE27C2" w:rsidRPr="004A515E">
        <w:rPr>
          <w:b/>
          <w:sz w:val="25"/>
          <w:szCs w:val="25"/>
        </w:rPr>
        <w:t>561/2021 (Projeto de Lei do Plano Plurianual 2022-2025)</w:t>
      </w:r>
      <w:r w:rsidR="00AE27C2">
        <w:rPr>
          <w:b/>
          <w:sz w:val="25"/>
          <w:szCs w:val="25"/>
        </w:rPr>
        <w:t xml:space="preserve"> </w:t>
      </w:r>
      <w:r w:rsidR="00484231" w:rsidRPr="004A515E">
        <w:rPr>
          <w:sz w:val="25"/>
          <w:szCs w:val="25"/>
        </w:rPr>
        <w:t xml:space="preserve">eleva despesas em projeto de iniciativa exclusiva do Poder Executivo, violando o </w:t>
      </w:r>
      <w:r w:rsidR="00484231" w:rsidRPr="004A515E">
        <w:rPr>
          <w:b/>
          <w:sz w:val="25"/>
          <w:szCs w:val="25"/>
        </w:rPr>
        <w:t xml:space="preserve">Art. 63, I, </w:t>
      </w:r>
      <w:r w:rsidR="00484231" w:rsidRPr="004A515E">
        <w:rPr>
          <w:sz w:val="25"/>
          <w:szCs w:val="25"/>
        </w:rPr>
        <w:t>da</w:t>
      </w:r>
      <w:r w:rsidR="00484231" w:rsidRPr="004A515E">
        <w:rPr>
          <w:b/>
          <w:sz w:val="25"/>
          <w:szCs w:val="25"/>
        </w:rPr>
        <w:t xml:space="preserve"> Constituição</w:t>
      </w:r>
      <w:r w:rsidRPr="004A515E">
        <w:rPr>
          <w:b/>
          <w:sz w:val="25"/>
          <w:szCs w:val="25"/>
        </w:rPr>
        <w:t xml:space="preserve"> Federal.</w:t>
      </w:r>
    </w:p>
    <w:p w14:paraId="194F61F7" w14:textId="77777777" w:rsidR="000F133F" w:rsidRDefault="000F133F" w:rsidP="000F133F">
      <w:pPr>
        <w:spacing w:line="360" w:lineRule="auto"/>
        <w:ind w:firstLine="708"/>
        <w:jc w:val="both"/>
        <w:rPr>
          <w:sz w:val="25"/>
          <w:szCs w:val="25"/>
        </w:rPr>
      </w:pPr>
    </w:p>
    <w:p w14:paraId="1805BA88" w14:textId="670DD91F" w:rsidR="00425B0F" w:rsidRDefault="007C2D48" w:rsidP="000F133F">
      <w:pPr>
        <w:spacing w:line="360" w:lineRule="auto"/>
        <w:ind w:firstLine="708"/>
        <w:jc w:val="both"/>
        <w:rPr>
          <w:sz w:val="25"/>
          <w:szCs w:val="25"/>
        </w:rPr>
      </w:pPr>
      <w:r w:rsidRPr="004A515E">
        <w:rPr>
          <w:sz w:val="25"/>
          <w:szCs w:val="25"/>
        </w:rPr>
        <w:t xml:space="preserve">Por fim, </w:t>
      </w:r>
      <w:r w:rsidR="00AE27C2">
        <w:rPr>
          <w:sz w:val="25"/>
          <w:szCs w:val="25"/>
        </w:rPr>
        <w:t xml:space="preserve">embora viole dispositivos da constituição Federal, </w:t>
      </w:r>
      <w:r w:rsidR="004A515E" w:rsidRPr="004A515E">
        <w:rPr>
          <w:sz w:val="25"/>
          <w:szCs w:val="25"/>
        </w:rPr>
        <w:t xml:space="preserve">pode-se concluir que, </w:t>
      </w:r>
      <w:r w:rsidR="00A54E22" w:rsidRPr="004A515E">
        <w:rPr>
          <w:sz w:val="25"/>
          <w:szCs w:val="25"/>
        </w:rPr>
        <w:t xml:space="preserve">de fato, o Veto </w:t>
      </w:r>
      <w:r w:rsidR="00892FA1" w:rsidRPr="004A515E">
        <w:rPr>
          <w:sz w:val="25"/>
          <w:szCs w:val="25"/>
        </w:rPr>
        <w:t xml:space="preserve">do Chefe do Executivo </w:t>
      </w:r>
      <w:r w:rsidR="00A54E22" w:rsidRPr="004A515E">
        <w:rPr>
          <w:sz w:val="25"/>
          <w:szCs w:val="25"/>
        </w:rPr>
        <w:t xml:space="preserve">tem </w:t>
      </w:r>
      <w:r w:rsidR="00892FA1" w:rsidRPr="004A515E">
        <w:rPr>
          <w:sz w:val="25"/>
          <w:szCs w:val="25"/>
        </w:rPr>
        <w:t>embasame</w:t>
      </w:r>
      <w:r w:rsidR="00A54E22" w:rsidRPr="004A515E">
        <w:rPr>
          <w:sz w:val="25"/>
          <w:szCs w:val="25"/>
        </w:rPr>
        <w:t xml:space="preserve">nto </w:t>
      </w:r>
      <w:r w:rsidR="004A515E" w:rsidRPr="004A515E">
        <w:rPr>
          <w:sz w:val="25"/>
          <w:szCs w:val="25"/>
        </w:rPr>
        <w:t>na</w:t>
      </w:r>
      <w:r w:rsidR="0038566E" w:rsidRPr="004A515E">
        <w:rPr>
          <w:sz w:val="25"/>
          <w:szCs w:val="25"/>
        </w:rPr>
        <w:t xml:space="preserve"> </w:t>
      </w:r>
      <w:r w:rsidR="0038566E" w:rsidRPr="00AE27C2">
        <w:rPr>
          <w:b/>
          <w:sz w:val="25"/>
          <w:szCs w:val="25"/>
        </w:rPr>
        <w:t>Lei Orgânica do Município</w:t>
      </w:r>
      <w:r w:rsidR="00A54E22" w:rsidRPr="004A515E">
        <w:rPr>
          <w:sz w:val="25"/>
          <w:szCs w:val="25"/>
        </w:rPr>
        <w:t xml:space="preserve"> e merece prosperar</w:t>
      </w:r>
      <w:r w:rsidR="00892FA1" w:rsidRPr="004A515E">
        <w:rPr>
          <w:sz w:val="25"/>
          <w:szCs w:val="25"/>
        </w:rPr>
        <w:t>.</w:t>
      </w:r>
    </w:p>
    <w:p w14:paraId="3C4BAD82" w14:textId="77777777" w:rsidR="00C770F1" w:rsidRDefault="00C770F1" w:rsidP="000F133F">
      <w:pPr>
        <w:spacing w:line="360" w:lineRule="auto"/>
        <w:ind w:firstLine="708"/>
        <w:jc w:val="both"/>
        <w:rPr>
          <w:sz w:val="25"/>
          <w:szCs w:val="25"/>
        </w:rPr>
      </w:pPr>
    </w:p>
    <w:p w14:paraId="387D4D10" w14:textId="77777777" w:rsidR="000F133F" w:rsidRDefault="000F133F" w:rsidP="000F133F">
      <w:pPr>
        <w:spacing w:line="360" w:lineRule="auto"/>
        <w:ind w:firstLine="708"/>
        <w:jc w:val="both"/>
        <w:rPr>
          <w:sz w:val="25"/>
          <w:szCs w:val="25"/>
        </w:rPr>
      </w:pPr>
    </w:p>
    <w:p w14:paraId="78273026" w14:textId="255D2B83" w:rsidR="00755178" w:rsidRPr="004A515E" w:rsidRDefault="00755178" w:rsidP="000F133F">
      <w:pPr>
        <w:pBdr>
          <w:bottom w:val="single" w:sz="4" w:space="1" w:color="auto"/>
        </w:pBdr>
        <w:spacing w:line="360" w:lineRule="auto"/>
        <w:ind w:firstLine="708"/>
        <w:jc w:val="right"/>
        <w:rPr>
          <w:b/>
          <w:sz w:val="25"/>
          <w:szCs w:val="25"/>
        </w:rPr>
      </w:pPr>
      <w:r w:rsidRPr="004A515E">
        <w:rPr>
          <w:b/>
          <w:sz w:val="25"/>
          <w:szCs w:val="25"/>
        </w:rPr>
        <w:lastRenderedPageBreak/>
        <w:t>CONCLUSÃO</w:t>
      </w:r>
    </w:p>
    <w:p w14:paraId="63E168ED" w14:textId="77777777" w:rsidR="00A001BB" w:rsidRPr="00AE27C2" w:rsidRDefault="00A001BB" w:rsidP="000F133F">
      <w:pPr>
        <w:spacing w:line="360" w:lineRule="auto"/>
        <w:ind w:firstLine="708"/>
        <w:jc w:val="both"/>
        <w:rPr>
          <w:sz w:val="12"/>
          <w:szCs w:val="12"/>
        </w:rPr>
      </w:pPr>
    </w:p>
    <w:p w14:paraId="1D38F34A" w14:textId="72B67F4E" w:rsidR="007C2D48" w:rsidRPr="004A515E" w:rsidRDefault="00B648A8" w:rsidP="000F133F">
      <w:pPr>
        <w:spacing w:line="360" w:lineRule="auto"/>
        <w:ind w:firstLine="708"/>
        <w:jc w:val="both"/>
        <w:rPr>
          <w:sz w:val="25"/>
          <w:szCs w:val="25"/>
        </w:rPr>
      </w:pPr>
      <w:r w:rsidRPr="004A515E">
        <w:rPr>
          <w:sz w:val="25"/>
          <w:szCs w:val="25"/>
        </w:rPr>
        <w:t xml:space="preserve">Diante de todo o exposto, opino pela </w:t>
      </w:r>
      <w:r w:rsidR="00892FA1" w:rsidRPr="004A515E">
        <w:rPr>
          <w:b/>
          <w:sz w:val="25"/>
          <w:szCs w:val="25"/>
        </w:rPr>
        <w:t>MANUTENÇÃO</w:t>
      </w:r>
      <w:r w:rsidRPr="004A515E">
        <w:rPr>
          <w:b/>
          <w:sz w:val="25"/>
          <w:szCs w:val="25"/>
        </w:rPr>
        <w:t xml:space="preserve"> DO VETO</w:t>
      </w:r>
      <w:r w:rsidRPr="004A515E">
        <w:rPr>
          <w:sz w:val="25"/>
          <w:szCs w:val="25"/>
        </w:rPr>
        <w:t xml:space="preserve">, sem que este Parecer vincule </w:t>
      </w:r>
      <w:r w:rsidR="00A4680C" w:rsidRPr="004A515E">
        <w:rPr>
          <w:sz w:val="25"/>
          <w:szCs w:val="25"/>
        </w:rPr>
        <w:t>à sua aprovação.</w:t>
      </w:r>
    </w:p>
    <w:p w14:paraId="74E03360" w14:textId="1323C5D0" w:rsidR="00A001BB" w:rsidRDefault="00892FA1" w:rsidP="000F133F">
      <w:pPr>
        <w:spacing w:line="360" w:lineRule="auto"/>
        <w:ind w:firstLine="708"/>
        <w:jc w:val="both"/>
        <w:rPr>
          <w:sz w:val="25"/>
          <w:szCs w:val="25"/>
        </w:rPr>
      </w:pPr>
      <w:r w:rsidRPr="004A515E">
        <w:rPr>
          <w:sz w:val="25"/>
          <w:szCs w:val="25"/>
        </w:rPr>
        <w:t>Natal</w:t>
      </w:r>
      <w:r w:rsidR="00683694" w:rsidRPr="004A515E">
        <w:rPr>
          <w:sz w:val="25"/>
          <w:szCs w:val="25"/>
        </w:rPr>
        <w:t>/RN</w:t>
      </w:r>
      <w:r w:rsidRPr="004A515E">
        <w:rPr>
          <w:sz w:val="25"/>
          <w:szCs w:val="25"/>
        </w:rPr>
        <w:t xml:space="preserve">, </w:t>
      </w:r>
      <w:r w:rsidR="000F133F">
        <w:rPr>
          <w:sz w:val="25"/>
          <w:szCs w:val="25"/>
        </w:rPr>
        <w:t>2</w:t>
      </w:r>
      <w:r w:rsidR="006B629D">
        <w:rPr>
          <w:sz w:val="25"/>
          <w:szCs w:val="25"/>
        </w:rPr>
        <w:t>0 de setembro</w:t>
      </w:r>
      <w:r w:rsidR="000F133F">
        <w:rPr>
          <w:sz w:val="25"/>
          <w:szCs w:val="25"/>
        </w:rPr>
        <w:t xml:space="preserve"> </w:t>
      </w:r>
      <w:r w:rsidR="004A515E" w:rsidRPr="004A515E">
        <w:rPr>
          <w:sz w:val="25"/>
          <w:szCs w:val="25"/>
        </w:rPr>
        <w:t>de 202</w:t>
      </w:r>
      <w:r w:rsidR="000F133F">
        <w:rPr>
          <w:sz w:val="25"/>
          <w:szCs w:val="25"/>
        </w:rPr>
        <w:t>3</w:t>
      </w:r>
      <w:r w:rsidR="00755178" w:rsidRPr="004A515E">
        <w:rPr>
          <w:sz w:val="25"/>
          <w:szCs w:val="25"/>
        </w:rPr>
        <w:t>.</w:t>
      </w:r>
    </w:p>
    <w:p w14:paraId="285AF58C" w14:textId="77777777" w:rsidR="004A3F52" w:rsidRDefault="004A3F52" w:rsidP="000F133F">
      <w:pPr>
        <w:spacing w:line="360" w:lineRule="auto"/>
        <w:ind w:firstLine="708"/>
        <w:jc w:val="both"/>
        <w:rPr>
          <w:sz w:val="25"/>
          <w:szCs w:val="25"/>
        </w:rPr>
      </w:pPr>
      <w:bookmarkStart w:id="0" w:name="_GoBack"/>
      <w:bookmarkEnd w:id="0"/>
    </w:p>
    <w:p w14:paraId="1B3B1C77" w14:textId="77777777" w:rsidR="004A3F52" w:rsidRDefault="004A3F52" w:rsidP="000F133F">
      <w:pPr>
        <w:spacing w:line="360" w:lineRule="auto"/>
        <w:ind w:firstLine="708"/>
        <w:jc w:val="both"/>
        <w:rPr>
          <w:sz w:val="25"/>
          <w:szCs w:val="25"/>
        </w:rPr>
      </w:pPr>
    </w:p>
    <w:p w14:paraId="65E91C68" w14:textId="77777777" w:rsidR="004A3F52" w:rsidRPr="004A515E" w:rsidRDefault="004A3F52" w:rsidP="000F133F">
      <w:pPr>
        <w:spacing w:line="360" w:lineRule="auto"/>
        <w:ind w:firstLine="708"/>
        <w:jc w:val="both"/>
        <w:rPr>
          <w:sz w:val="25"/>
          <w:szCs w:val="25"/>
        </w:rPr>
      </w:pPr>
    </w:p>
    <w:p w14:paraId="784B0F57" w14:textId="0F936C49" w:rsidR="00C57CD4" w:rsidRPr="00A0586F" w:rsidRDefault="0038566E" w:rsidP="000F133F">
      <w:pPr>
        <w:spacing w:line="360" w:lineRule="auto"/>
        <w:jc w:val="center"/>
      </w:pPr>
      <w:r w:rsidRPr="00797259">
        <w:rPr>
          <w:noProof/>
          <w:sz w:val="20"/>
        </w:rPr>
        <w:drawing>
          <wp:inline distT="0" distB="0" distL="0" distR="0" wp14:anchorId="25ADED2F" wp14:editId="41D37448">
            <wp:extent cx="819150" cy="6191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86A99" w14:textId="77777777" w:rsidR="00C57CD4" w:rsidRPr="00A0586F" w:rsidRDefault="00DD295C" w:rsidP="000F133F">
      <w:pPr>
        <w:spacing w:line="360" w:lineRule="auto"/>
        <w:jc w:val="both"/>
      </w:pPr>
      <w:r w:rsidRPr="00A0586F">
        <w:rPr>
          <w:b/>
        </w:rPr>
        <w:t xml:space="preserve">                                                             </w:t>
      </w:r>
      <w:r w:rsidR="00C57CD4" w:rsidRPr="00A0586F">
        <w:rPr>
          <w:b/>
        </w:rPr>
        <w:t>Klaus Araújo</w:t>
      </w:r>
    </w:p>
    <w:p w14:paraId="2A2BEC9C" w14:textId="2BFF2957" w:rsidR="00D62DDB" w:rsidRPr="00A0586F" w:rsidRDefault="00C57CD4" w:rsidP="000F133F">
      <w:pPr>
        <w:spacing w:line="360" w:lineRule="auto"/>
        <w:jc w:val="center"/>
        <w:rPr>
          <w:b/>
        </w:rPr>
      </w:pPr>
      <w:r w:rsidRPr="00A0586F">
        <w:rPr>
          <w:b/>
        </w:rPr>
        <w:t>Vereador-</w:t>
      </w:r>
      <w:r w:rsidR="000F133F">
        <w:rPr>
          <w:b/>
        </w:rPr>
        <w:t>PSDB</w:t>
      </w:r>
    </w:p>
    <w:sectPr w:rsidR="00D62DDB" w:rsidRPr="00A0586F" w:rsidSect="0000450B">
      <w:headerReference w:type="even" r:id="rId9"/>
      <w:headerReference w:type="default" r:id="rId10"/>
      <w:headerReference w:type="first" r:id="rId11"/>
      <w:pgSz w:w="11906" w:h="16838"/>
      <w:pgMar w:top="1417" w:right="1416" w:bottom="1417" w:left="1701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14819" w14:textId="77777777" w:rsidR="000958C8" w:rsidRDefault="000958C8" w:rsidP="00BC6725">
      <w:r>
        <w:separator/>
      </w:r>
    </w:p>
  </w:endnote>
  <w:endnote w:type="continuationSeparator" w:id="0">
    <w:p w14:paraId="147CC5E9" w14:textId="77777777" w:rsidR="000958C8" w:rsidRDefault="000958C8" w:rsidP="00BC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9074F" w14:textId="77777777" w:rsidR="000958C8" w:rsidRDefault="000958C8" w:rsidP="00BC6725">
      <w:r>
        <w:separator/>
      </w:r>
    </w:p>
  </w:footnote>
  <w:footnote w:type="continuationSeparator" w:id="0">
    <w:p w14:paraId="0BA38A2B" w14:textId="77777777" w:rsidR="000958C8" w:rsidRDefault="000958C8" w:rsidP="00BC6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688DD" w14:textId="77777777" w:rsidR="000E388E" w:rsidRDefault="000958C8">
    <w:pPr>
      <w:pStyle w:val="Cabealho"/>
    </w:pPr>
    <w:r>
      <w:rPr>
        <w:noProof/>
        <w:lang w:eastAsia="pt-BR"/>
      </w:rPr>
      <w:pict w14:anchorId="481F01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9" o:spid="_x0000_s2051" type="#_x0000_t75" style="position:absolute;margin-left:0;margin-top:0;width:424.8pt;height:424.8pt;z-index:-251657216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CD04" w14:textId="77777777" w:rsidR="000E388E" w:rsidRPr="005C2562" w:rsidRDefault="000E388E" w:rsidP="00DA0ECD">
    <w:pPr>
      <w:pStyle w:val="Cabealho"/>
      <w:ind w:left="-567"/>
      <w:jc w:val="right"/>
    </w:pPr>
    <w:r w:rsidRPr="005C2562">
      <w:rPr>
        <w:noProof/>
        <w:sz w:val="20"/>
        <w:szCs w:val="20"/>
        <w:lang w:eastAsia="pt-BR"/>
      </w:rPr>
      <w:drawing>
        <wp:inline distT="0" distB="0" distL="0" distR="0" wp14:anchorId="688C1208" wp14:editId="7565889E">
          <wp:extent cx="2012106" cy="1272452"/>
          <wp:effectExtent l="0" t="0" r="7620" b="4445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0155" cy="1277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58C8">
      <w:rPr>
        <w:noProof/>
        <w:lang w:eastAsia="pt-BR"/>
      </w:rPr>
      <w:pict w14:anchorId="75DF26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20" o:spid="_x0000_s2052" type="#_x0000_t75" style="position:absolute;left:0;text-align:left;margin-left:0;margin-top:0;width:424.8pt;height:424.8pt;z-index:-251656192;mso-position-horizontal:center;mso-position-horizontal-relative:margin;mso-position-vertical:center;mso-position-vertical-relative:margin" o:allowincell="f">
          <v:imagedata r:id="rId2" o:title="IMG-20150211-WA0036" gain="19661f" blacklevel="22938f"/>
          <w10:wrap anchorx="margin" anchory="margin"/>
        </v:shape>
      </w:pict>
    </w:r>
  </w:p>
  <w:p w14:paraId="4F1E0458" w14:textId="77777777" w:rsidR="000E388E" w:rsidRPr="008A2CB2" w:rsidRDefault="000E388E" w:rsidP="00DA0ECD">
    <w:pPr>
      <w:pStyle w:val="Cabealho"/>
      <w:jc w:val="right"/>
      <w:rPr>
        <w:rFonts w:ascii="Times New Roman" w:hAnsi="Times New Roman" w:cs="Times New Roman"/>
        <w:sz w:val="20"/>
        <w:szCs w:val="20"/>
      </w:rPr>
    </w:pPr>
    <w:r w:rsidRPr="008A2CB2">
      <w:rPr>
        <w:rFonts w:ascii="Times New Roman" w:hAnsi="Times New Roman" w:cs="Times New Roman"/>
        <w:sz w:val="20"/>
        <w:szCs w:val="20"/>
      </w:rPr>
      <w:t>Palácio Padre Miguelinho</w:t>
    </w:r>
  </w:p>
  <w:p w14:paraId="4D998167" w14:textId="77777777" w:rsidR="000E388E" w:rsidRPr="008A2CB2" w:rsidRDefault="000E388E" w:rsidP="00DA0ECD">
    <w:pPr>
      <w:pStyle w:val="Cabealho"/>
      <w:jc w:val="right"/>
      <w:rPr>
        <w:rFonts w:ascii="Times New Roman" w:hAnsi="Times New Roman" w:cs="Times New Roman"/>
        <w:sz w:val="20"/>
        <w:szCs w:val="20"/>
      </w:rPr>
    </w:pPr>
    <w:r w:rsidRPr="008A2CB2">
      <w:rPr>
        <w:rFonts w:ascii="Times New Roman" w:hAnsi="Times New Roman" w:cs="Times New Roman"/>
        <w:sz w:val="20"/>
        <w:szCs w:val="20"/>
      </w:rPr>
      <w:t>Gabinete do Vereador Klaus Araújo</w:t>
    </w:r>
  </w:p>
  <w:p w14:paraId="150639AB" w14:textId="77777777" w:rsidR="000E388E" w:rsidRPr="008A2CB2" w:rsidRDefault="000E388E" w:rsidP="00DA0ECD">
    <w:pPr>
      <w:pStyle w:val="Cabealho"/>
      <w:jc w:val="right"/>
      <w:rPr>
        <w:rFonts w:ascii="Times New Roman" w:hAnsi="Times New Roman" w:cs="Times New Roman"/>
        <w:sz w:val="20"/>
        <w:szCs w:val="20"/>
      </w:rPr>
    </w:pPr>
    <w:r w:rsidRPr="008A2CB2">
      <w:rPr>
        <w:rFonts w:ascii="Times New Roman" w:hAnsi="Times New Roman" w:cs="Times New Roman"/>
        <w:sz w:val="20"/>
        <w:szCs w:val="20"/>
      </w:rPr>
      <w:t>Rua Jundiaí, 546-Tirol</w:t>
    </w:r>
  </w:p>
  <w:p w14:paraId="65908A39" w14:textId="75138C9D" w:rsidR="000E388E" w:rsidRPr="008A2CB2" w:rsidRDefault="000E388E" w:rsidP="00462A31">
    <w:pPr>
      <w:pStyle w:val="Rodap"/>
      <w:pBdr>
        <w:bottom w:val="single" w:sz="12" w:space="1" w:color="auto"/>
      </w:pBdr>
      <w:spacing w:after="240"/>
      <w:jc w:val="right"/>
      <w:rPr>
        <w:rFonts w:ascii="Times New Roman" w:hAnsi="Times New Roman" w:cs="Times New Roman"/>
        <w:sz w:val="20"/>
        <w:szCs w:val="20"/>
      </w:rPr>
    </w:pPr>
    <w:r w:rsidRPr="008A2CB2">
      <w:rPr>
        <w:rFonts w:ascii="Times New Roman" w:hAnsi="Times New Roman" w:cs="Times New Roman"/>
        <w:sz w:val="20"/>
        <w:szCs w:val="20"/>
      </w:rPr>
      <w:t>Tel.: (84) 3232-9395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788E0" w14:textId="77777777" w:rsidR="000E388E" w:rsidRDefault="000958C8">
    <w:pPr>
      <w:pStyle w:val="Cabealho"/>
    </w:pPr>
    <w:r>
      <w:rPr>
        <w:noProof/>
        <w:lang w:eastAsia="pt-BR"/>
      </w:rPr>
      <w:pict w14:anchorId="0CC40B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8" o:spid="_x0000_s2050" type="#_x0000_t75" style="position:absolute;margin-left:0;margin-top:0;width:424.8pt;height:424.8pt;z-index:-251658240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276E1"/>
    <w:multiLevelType w:val="hybridMultilevel"/>
    <w:tmpl w:val="E6444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6627D"/>
    <w:multiLevelType w:val="hybridMultilevel"/>
    <w:tmpl w:val="21F041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77173"/>
    <w:multiLevelType w:val="multilevel"/>
    <w:tmpl w:val="4A10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25"/>
    <w:rsid w:val="000009CF"/>
    <w:rsid w:val="0000450B"/>
    <w:rsid w:val="00014CBC"/>
    <w:rsid w:val="00026912"/>
    <w:rsid w:val="000271E6"/>
    <w:rsid w:val="00040305"/>
    <w:rsid w:val="00065D52"/>
    <w:rsid w:val="00075A8E"/>
    <w:rsid w:val="00086E1D"/>
    <w:rsid w:val="000958C8"/>
    <w:rsid w:val="00096EB9"/>
    <w:rsid w:val="00097DE8"/>
    <w:rsid w:val="000B0051"/>
    <w:rsid w:val="000B25FA"/>
    <w:rsid w:val="000C1FC2"/>
    <w:rsid w:val="000C21D1"/>
    <w:rsid w:val="000C3CBD"/>
    <w:rsid w:val="000E113B"/>
    <w:rsid w:val="000E388E"/>
    <w:rsid w:val="000F133F"/>
    <w:rsid w:val="0011029B"/>
    <w:rsid w:val="00111F73"/>
    <w:rsid w:val="00117CBF"/>
    <w:rsid w:val="00126606"/>
    <w:rsid w:val="00141F76"/>
    <w:rsid w:val="00145FFB"/>
    <w:rsid w:val="001606E0"/>
    <w:rsid w:val="00167B3A"/>
    <w:rsid w:val="00174263"/>
    <w:rsid w:val="00194429"/>
    <w:rsid w:val="00197FD0"/>
    <w:rsid w:val="001E10B0"/>
    <w:rsid w:val="001E559A"/>
    <w:rsid w:val="0020458D"/>
    <w:rsid w:val="0020784D"/>
    <w:rsid w:val="002210FE"/>
    <w:rsid w:val="002249E8"/>
    <w:rsid w:val="00245C0D"/>
    <w:rsid w:val="002539A5"/>
    <w:rsid w:val="002D70EB"/>
    <w:rsid w:val="002F4E2D"/>
    <w:rsid w:val="00301BC5"/>
    <w:rsid w:val="0030263F"/>
    <w:rsid w:val="0030289F"/>
    <w:rsid w:val="003172DF"/>
    <w:rsid w:val="00375361"/>
    <w:rsid w:val="0038566E"/>
    <w:rsid w:val="00396F35"/>
    <w:rsid w:val="003A5F22"/>
    <w:rsid w:val="003B56EF"/>
    <w:rsid w:val="003C355C"/>
    <w:rsid w:val="003D3AB6"/>
    <w:rsid w:val="003D5568"/>
    <w:rsid w:val="0040025F"/>
    <w:rsid w:val="00425B0F"/>
    <w:rsid w:val="00443B49"/>
    <w:rsid w:val="0045763A"/>
    <w:rsid w:val="00462A31"/>
    <w:rsid w:val="00467E0C"/>
    <w:rsid w:val="00467FD3"/>
    <w:rsid w:val="00484231"/>
    <w:rsid w:val="0049201C"/>
    <w:rsid w:val="0049668D"/>
    <w:rsid w:val="004A3F52"/>
    <w:rsid w:val="004A515E"/>
    <w:rsid w:val="004A6E69"/>
    <w:rsid w:val="004C752E"/>
    <w:rsid w:val="004D7E41"/>
    <w:rsid w:val="00503E2B"/>
    <w:rsid w:val="00510836"/>
    <w:rsid w:val="00523726"/>
    <w:rsid w:val="00567EE5"/>
    <w:rsid w:val="00585B2E"/>
    <w:rsid w:val="005869CD"/>
    <w:rsid w:val="00586D92"/>
    <w:rsid w:val="005952F6"/>
    <w:rsid w:val="005B4FAE"/>
    <w:rsid w:val="005C2562"/>
    <w:rsid w:val="005D574B"/>
    <w:rsid w:val="005D7918"/>
    <w:rsid w:val="005D7E7F"/>
    <w:rsid w:val="00622385"/>
    <w:rsid w:val="006224F8"/>
    <w:rsid w:val="00625A67"/>
    <w:rsid w:val="00625E2E"/>
    <w:rsid w:val="00627703"/>
    <w:rsid w:val="0063055C"/>
    <w:rsid w:val="006322E3"/>
    <w:rsid w:val="006327C9"/>
    <w:rsid w:val="0066374F"/>
    <w:rsid w:val="00683694"/>
    <w:rsid w:val="00693DEB"/>
    <w:rsid w:val="006B629D"/>
    <w:rsid w:val="006C1E60"/>
    <w:rsid w:val="006C4B2C"/>
    <w:rsid w:val="006C5D73"/>
    <w:rsid w:val="006E7EE8"/>
    <w:rsid w:val="00702356"/>
    <w:rsid w:val="0071279C"/>
    <w:rsid w:val="0072512F"/>
    <w:rsid w:val="00735EE3"/>
    <w:rsid w:val="00755178"/>
    <w:rsid w:val="00770EA6"/>
    <w:rsid w:val="007C2D48"/>
    <w:rsid w:val="007C7F0C"/>
    <w:rsid w:val="007E08FA"/>
    <w:rsid w:val="008043D5"/>
    <w:rsid w:val="00805CD6"/>
    <w:rsid w:val="008171CE"/>
    <w:rsid w:val="00857DFF"/>
    <w:rsid w:val="00886ADE"/>
    <w:rsid w:val="00892FA1"/>
    <w:rsid w:val="008A2CB2"/>
    <w:rsid w:val="008B0A9A"/>
    <w:rsid w:val="008D49CD"/>
    <w:rsid w:val="008F2169"/>
    <w:rsid w:val="00933F29"/>
    <w:rsid w:val="009458A9"/>
    <w:rsid w:val="00947ACC"/>
    <w:rsid w:val="00954068"/>
    <w:rsid w:val="00995B52"/>
    <w:rsid w:val="009D3464"/>
    <w:rsid w:val="009D5EE1"/>
    <w:rsid w:val="009D6CB2"/>
    <w:rsid w:val="009E19D4"/>
    <w:rsid w:val="00A001BB"/>
    <w:rsid w:val="00A0586F"/>
    <w:rsid w:val="00A22E43"/>
    <w:rsid w:val="00A46554"/>
    <w:rsid w:val="00A4680C"/>
    <w:rsid w:val="00A54E22"/>
    <w:rsid w:val="00A64958"/>
    <w:rsid w:val="00A656AD"/>
    <w:rsid w:val="00A662E1"/>
    <w:rsid w:val="00A87C8B"/>
    <w:rsid w:val="00A95747"/>
    <w:rsid w:val="00AA2C30"/>
    <w:rsid w:val="00AA58B7"/>
    <w:rsid w:val="00AC7D74"/>
    <w:rsid w:val="00AE27C2"/>
    <w:rsid w:val="00AF07FB"/>
    <w:rsid w:val="00B07B8D"/>
    <w:rsid w:val="00B14125"/>
    <w:rsid w:val="00B257E9"/>
    <w:rsid w:val="00B3710D"/>
    <w:rsid w:val="00B51ACE"/>
    <w:rsid w:val="00B648A8"/>
    <w:rsid w:val="00B67BB9"/>
    <w:rsid w:val="00B8599E"/>
    <w:rsid w:val="00BA0DA0"/>
    <w:rsid w:val="00BA1081"/>
    <w:rsid w:val="00BA7A48"/>
    <w:rsid w:val="00BB385E"/>
    <w:rsid w:val="00BB7FC4"/>
    <w:rsid w:val="00BC6725"/>
    <w:rsid w:val="00BE4E67"/>
    <w:rsid w:val="00BE68B7"/>
    <w:rsid w:val="00BF25C7"/>
    <w:rsid w:val="00BF5EE5"/>
    <w:rsid w:val="00C02D98"/>
    <w:rsid w:val="00C04447"/>
    <w:rsid w:val="00C3387C"/>
    <w:rsid w:val="00C41752"/>
    <w:rsid w:val="00C532D5"/>
    <w:rsid w:val="00C57CD4"/>
    <w:rsid w:val="00C770F1"/>
    <w:rsid w:val="00C91494"/>
    <w:rsid w:val="00C92E84"/>
    <w:rsid w:val="00C94ED9"/>
    <w:rsid w:val="00CA5255"/>
    <w:rsid w:val="00CB1C9D"/>
    <w:rsid w:val="00CE2102"/>
    <w:rsid w:val="00CF2678"/>
    <w:rsid w:val="00D1562A"/>
    <w:rsid w:val="00D17240"/>
    <w:rsid w:val="00D62DDB"/>
    <w:rsid w:val="00D75716"/>
    <w:rsid w:val="00D768B8"/>
    <w:rsid w:val="00D76924"/>
    <w:rsid w:val="00D85823"/>
    <w:rsid w:val="00DA0ECD"/>
    <w:rsid w:val="00DA2A23"/>
    <w:rsid w:val="00DB240A"/>
    <w:rsid w:val="00DC09C2"/>
    <w:rsid w:val="00DD295C"/>
    <w:rsid w:val="00DE42CC"/>
    <w:rsid w:val="00DE7E62"/>
    <w:rsid w:val="00E369D2"/>
    <w:rsid w:val="00E61B25"/>
    <w:rsid w:val="00E748F0"/>
    <w:rsid w:val="00E76D1F"/>
    <w:rsid w:val="00E83EF9"/>
    <w:rsid w:val="00EA295E"/>
    <w:rsid w:val="00EA2E1E"/>
    <w:rsid w:val="00ED6887"/>
    <w:rsid w:val="00F0683A"/>
    <w:rsid w:val="00F0747F"/>
    <w:rsid w:val="00F10581"/>
    <w:rsid w:val="00F11A53"/>
    <w:rsid w:val="00F11AFE"/>
    <w:rsid w:val="00F51F96"/>
    <w:rsid w:val="00F54390"/>
    <w:rsid w:val="00F55A19"/>
    <w:rsid w:val="00F61162"/>
    <w:rsid w:val="00F64777"/>
    <w:rsid w:val="00F669D5"/>
    <w:rsid w:val="00F66BAB"/>
    <w:rsid w:val="00F96C8F"/>
    <w:rsid w:val="00FA0D74"/>
    <w:rsid w:val="00FA1EE1"/>
    <w:rsid w:val="00FB6AD8"/>
    <w:rsid w:val="00FD03BB"/>
    <w:rsid w:val="00FE0BCA"/>
    <w:rsid w:val="00FF3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562A958"/>
  <w15:docId w15:val="{12CF23A5-B851-40A4-AD03-CCB43608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3B49"/>
    <w:pPr>
      <w:keepNext/>
      <w:jc w:val="both"/>
      <w:outlineLvl w:val="0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41F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6725"/>
  </w:style>
  <w:style w:type="paragraph" w:styleId="Rodap">
    <w:name w:val="footer"/>
    <w:basedOn w:val="Normal"/>
    <w:link w:val="Rodap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C6725"/>
  </w:style>
  <w:style w:type="paragraph" w:styleId="Textodebalo">
    <w:name w:val="Balloon Text"/>
    <w:basedOn w:val="Normal"/>
    <w:link w:val="TextodebaloChar"/>
    <w:uiPriority w:val="99"/>
    <w:semiHidden/>
    <w:unhideWhenUsed/>
    <w:rsid w:val="00BC67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7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43B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E42CC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141F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058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4680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4680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468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E1810-09FF-4D47-8D42-14D2A8375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455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Convidado</dc:creator>
  <cp:lastModifiedBy>Gab. Klaus</cp:lastModifiedBy>
  <cp:revision>7</cp:revision>
  <cp:lastPrinted>2022-05-14T19:43:00Z</cp:lastPrinted>
  <dcterms:created xsi:type="dcterms:W3CDTF">2022-08-31T20:42:00Z</dcterms:created>
  <dcterms:modified xsi:type="dcterms:W3CDTF">2023-09-25T18:15:00Z</dcterms:modified>
</cp:coreProperties>
</file>