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11F8" w14:textId="77777777" w:rsidR="00696B96" w:rsidRDefault="00696B96" w:rsidP="00696B96">
      <w:pPr>
        <w:jc w:val="center"/>
      </w:pPr>
      <w:r>
        <w:rPr>
          <w:noProof/>
        </w:rPr>
        <w:drawing>
          <wp:inline distT="0" distB="0" distL="0" distR="0" wp14:anchorId="65D7AE73" wp14:editId="1E4C6E03">
            <wp:extent cx="680720" cy="977900"/>
            <wp:effectExtent l="1905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98314E" w14:textId="77777777" w:rsidR="00696B96" w:rsidRPr="00516BA2" w:rsidRDefault="00696B96" w:rsidP="00696B96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49A871D9" w14:textId="77777777" w:rsidR="00696B96" w:rsidRPr="00516BA2" w:rsidRDefault="00696B96" w:rsidP="00696B96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E247CFA" w14:textId="77777777" w:rsidR="00696B96" w:rsidRPr="00516BA2" w:rsidRDefault="00696B96" w:rsidP="00696B9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</w:t>
      </w:r>
      <w:r>
        <w:rPr>
          <w:rFonts w:ascii="Monotype Corsiva" w:hAnsi="Monotype Corsiva"/>
          <w:sz w:val="28"/>
          <w:szCs w:val="28"/>
        </w:rPr>
        <w:t>h</w:t>
      </w:r>
      <w:r w:rsidRPr="00516BA2">
        <w:rPr>
          <w:rFonts w:ascii="Monotype Corsiva" w:hAnsi="Monotype Corsiva"/>
          <w:sz w:val="28"/>
          <w:szCs w:val="28"/>
        </w:rPr>
        <w:t>o</w:t>
      </w:r>
    </w:p>
    <w:p w14:paraId="38DB7948" w14:textId="77777777" w:rsidR="00696B96" w:rsidRPr="00CB4C84" w:rsidRDefault="00696B96" w:rsidP="00696B96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CB4C84">
        <w:rPr>
          <w:rFonts w:ascii="Monotype Corsiva" w:hAnsi="Monotype Corsiva"/>
          <w:b/>
          <w:bCs/>
          <w:sz w:val="28"/>
          <w:szCs w:val="28"/>
        </w:rPr>
        <w:t>Gabinete do Vereador Chagas Catarino</w:t>
      </w:r>
    </w:p>
    <w:p w14:paraId="56C89FAA" w14:textId="77777777" w:rsidR="00696B96" w:rsidRDefault="00696B96" w:rsidP="00696B96"/>
    <w:p w14:paraId="0A04C05C" w14:textId="77777777" w:rsidR="00696B96" w:rsidRDefault="00696B96" w:rsidP="00696B96"/>
    <w:p w14:paraId="735452A0" w14:textId="3E43A27F" w:rsidR="00696B96" w:rsidRPr="00F46E7E" w:rsidRDefault="00696B96" w:rsidP="00696B96">
      <w:pPr>
        <w:rPr>
          <w:b/>
          <w:u w:val="single"/>
        </w:rPr>
      </w:pPr>
      <w:r w:rsidRPr="00F46E7E">
        <w:rPr>
          <w:b/>
          <w:u w:val="single"/>
        </w:rPr>
        <w:t xml:space="preserve">PROJETO DE LEI N° </w:t>
      </w:r>
      <w:r>
        <w:rPr>
          <w:b/>
          <w:u w:val="single"/>
        </w:rPr>
        <w:t xml:space="preserve">         </w:t>
      </w:r>
      <w:r w:rsidRPr="00F46E7E">
        <w:rPr>
          <w:b/>
          <w:u w:val="single"/>
        </w:rPr>
        <w:t>/20</w:t>
      </w:r>
      <w:r>
        <w:rPr>
          <w:b/>
          <w:u w:val="single"/>
        </w:rPr>
        <w:t>2</w:t>
      </w:r>
      <w:r w:rsidR="00157A78">
        <w:rPr>
          <w:b/>
          <w:u w:val="single"/>
        </w:rPr>
        <w:t>3</w:t>
      </w:r>
    </w:p>
    <w:p w14:paraId="04F2AFBA" w14:textId="77777777" w:rsidR="00696B96" w:rsidRDefault="00696B96" w:rsidP="00696B96">
      <w:pPr>
        <w:rPr>
          <w:u w:val="single"/>
        </w:rPr>
      </w:pPr>
    </w:p>
    <w:p w14:paraId="6D4C1FC0" w14:textId="0FCC68AA" w:rsidR="00696B96" w:rsidRPr="00074AA4" w:rsidRDefault="00696B96" w:rsidP="00BF68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949" w:left="4680" w:hanging="2"/>
        <w:jc w:val="both"/>
        <w:rPr>
          <w:b/>
          <w:i/>
          <w:color w:val="000000"/>
        </w:rPr>
      </w:pPr>
      <w:r w:rsidRPr="00074AA4">
        <w:rPr>
          <w:b/>
          <w:i/>
        </w:rPr>
        <w:t>“</w:t>
      </w:r>
      <w:r w:rsidR="00074AA4" w:rsidRPr="00074AA4">
        <w:rPr>
          <w:b/>
          <w:i/>
        </w:rPr>
        <w:t xml:space="preserve">ESTABELECE o fornecimento de “mamas solidárias” às mulheres mastectomizadas que se submeteram a cirurgia para retirada </w:t>
      </w:r>
      <w:r w:rsidR="00074AA4" w:rsidRPr="00074AA4">
        <w:rPr>
          <w:b/>
          <w:i/>
        </w:rPr>
        <w:t xml:space="preserve">das mamas </w:t>
      </w:r>
      <w:r w:rsidR="005E7064" w:rsidRPr="00074AA4">
        <w:rPr>
          <w:b/>
          <w:i/>
        </w:rPr>
        <w:t>na cidade de</w:t>
      </w:r>
      <w:r w:rsidR="005E7064" w:rsidRPr="00074AA4">
        <w:rPr>
          <w:b/>
          <w:i/>
        </w:rPr>
        <w:t xml:space="preserve"> Natal </w:t>
      </w:r>
      <w:r w:rsidR="00157A78" w:rsidRPr="00074AA4">
        <w:rPr>
          <w:b/>
          <w:i/>
        </w:rPr>
        <w:t>e dá outras providências".</w:t>
      </w:r>
    </w:p>
    <w:p w14:paraId="1C6AF6E6" w14:textId="77777777" w:rsidR="00696B96" w:rsidRDefault="00696B96" w:rsidP="00696B96">
      <w:pPr>
        <w:jc w:val="center"/>
        <w:rPr>
          <w:b/>
          <w:u w:val="single"/>
        </w:rPr>
      </w:pPr>
    </w:p>
    <w:p w14:paraId="4D42C88B" w14:textId="179AE72E" w:rsidR="00696B96" w:rsidRDefault="00F36D0D" w:rsidP="00696B96">
      <w:pPr>
        <w:jc w:val="center"/>
        <w:rPr>
          <w:b/>
          <w:u w:val="single"/>
        </w:rPr>
      </w:pPr>
      <w:r>
        <w:rPr>
          <w:b/>
          <w:u w:val="single"/>
        </w:rPr>
        <w:t>O</w:t>
      </w:r>
      <w:r w:rsidR="00696B96" w:rsidRPr="007B242C">
        <w:rPr>
          <w:b/>
          <w:u w:val="single"/>
        </w:rPr>
        <w:t xml:space="preserve"> PREFEIT</w:t>
      </w:r>
      <w:r>
        <w:rPr>
          <w:b/>
          <w:u w:val="single"/>
        </w:rPr>
        <w:t>O</w:t>
      </w:r>
      <w:r w:rsidR="00696B96" w:rsidRPr="007B242C">
        <w:rPr>
          <w:b/>
          <w:u w:val="single"/>
        </w:rPr>
        <w:t xml:space="preserve"> DO MUNICIPIO DO NATAL</w:t>
      </w:r>
      <w:r w:rsidR="00696B96">
        <w:rPr>
          <w:b/>
          <w:u w:val="single"/>
        </w:rPr>
        <w:t>,</w:t>
      </w:r>
    </w:p>
    <w:p w14:paraId="16145B49" w14:textId="77777777" w:rsidR="00696B96" w:rsidRPr="007B242C" w:rsidRDefault="00696B96" w:rsidP="00696B96">
      <w:pPr>
        <w:jc w:val="center"/>
        <w:rPr>
          <w:b/>
          <w:u w:val="single"/>
        </w:rPr>
      </w:pPr>
    </w:p>
    <w:p w14:paraId="25FEAA61" w14:textId="77777777" w:rsidR="00696B96" w:rsidRPr="00754403" w:rsidRDefault="00696B96" w:rsidP="00696B96">
      <w:pPr>
        <w:rPr>
          <w:b/>
        </w:rPr>
      </w:pPr>
    </w:p>
    <w:p w14:paraId="35DB212F" w14:textId="77777777" w:rsidR="00696B96" w:rsidRPr="00754403" w:rsidRDefault="00696B96" w:rsidP="00696B96">
      <w:pPr>
        <w:jc w:val="both"/>
        <w:rPr>
          <w:b/>
        </w:rPr>
      </w:pPr>
      <w:r w:rsidRPr="00754403">
        <w:rPr>
          <w:b/>
        </w:rPr>
        <w:t xml:space="preserve">                      FAÇO SABER que a Câmara Municipal do Natal aprovou e eu sanciono a seguinte Lei:</w:t>
      </w:r>
    </w:p>
    <w:p w14:paraId="38C9A3B4" w14:textId="77777777" w:rsidR="00950BE3" w:rsidRDefault="00950BE3" w:rsidP="00B30EF1">
      <w:pPr>
        <w:rPr>
          <w:b/>
        </w:rPr>
      </w:pPr>
    </w:p>
    <w:p w14:paraId="61D5E7FE" w14:textId="77777777" w:rsidR="00F720CA" w:rsidRDefault="00074AA4" w:rsidP="001500AA">
      <w:pPr>
        <w:spacing w:after="240"/>
        <w:ind w:firstLine="708"/>
        <w:jc w:val="both"/>
      </w:pPr>
      <w:r w:rsidRPr="00074AA4">
        <w:rPr>
          <w:b/>
          <w:bCs/>
        </w:rPr>
        <w:t>Art. 1.º</w:t>
      </w:r>
      <w:r>
        <w:t xml:space="preserve"> Fica garantido o fornecimento de mamas solidárias às mulheres mastectomizadas que se submeteram a cirurgia para a retirada das mamas. </w:t>
      </w:r>
    </w:p>
    <w:p w14:paraId="22C65452" w14:textId="6B902131" w:rsidR="00F720CA" w:rsidRDefault="00074AA4" w:rsidP="001500AA">
      <w:pPr>
        <w:spacing w:after="240"/>
        <w:ind w:firstLine="708"/>
        <w:jc w:val="both"/>
      </w:pPr>
      <w:r w:rsidRPr="00F720CA">
        <w:rPr>
          <w:b/>
          <w:bCs/>
        </w:rPr>
        <w:t>Art. 2.º</w:t>
      </w:r>
      <w:r>
        <w:t xml:space="preserve"> O acessório mencionado no artigo 1º desta Lei será fornecido às usuárias dos Serviços ligado ao Sistema Único de Saúde no Âmbito do </w:t>
      </w:r>
      <w:r w:rsidR="00F720CA">
        <w:t>Município de Natal</w:t>
      </w:r>
      <w:r>
        <w:t xml:space="preserve">. </w:t>
      </w:r>
    </w:p>
    <w:p w14:paraId="0E4F810F" w14:textId="77777777" w:rsidR="00F720CA" w:rsidRDefault="00074AA4" w:rsidP="001500AA">
      <w:pPr>
        <w:spacing w:after="240"/>
        <w:ind w:firstLine="708"/>
        <w:jc w:val="both"/>
      </w:pPr>
      <w:r w:rsidRPr="00F720CA">
        <w:rPr>
          <w:b/>
          <w:bCs/>
        </w:rPr>
        <w:t>Art. 3.º</w:t>
      </w:r>
      <w:r>
        <w:t xml:space="preserve"> Poderão as instituições de saúde ligadas ao SUS captar doações de mamas solidárias, visando a organização de um banco de mamas solidárias para posterior distribuição às mulheres mastectomizadas. </w:t>
      </w:r>
    </w:p>
    <w:p w14:paraId="5769CF4B" w14:textId="77777777" w:rsidR="00F720CA" w:rsidRDefault="00074AA4" w:rsidP="001500AA">
      <w:pPr>
        <w:spacing w:after="240"/>
        <w:ind w:firstLine="708"/>
        <w:jc w:val="both"/>
      </w:pPr>
      <w:r w:rsidRPr="00F720CA">
        <w:rPr>
          <w:b/>
          <w:bCs/>
        </w:rPr>
        <w:t>Art. 4.º</w:t>
      </w:r>
      <w:r>
        <w:t xml:space="preserve"> As despesas decorrentes da execução desta lei correrão a conta das dotações orçamentárias próprias, suplementadas, se necessário. </w:t>
      </w:r>
    </w:p>
    <w:p w14:paraId="06D4BE51" w14:textId="701AF5B1" w:rsidR="004139AA" w:rsidRDefault="00074AA4" w:rsidP="001500AA">
      <w:pPr>
        <w:spacing w:after="240"/>
        <w:ind w:firstLine="708"/>
        <w:jc w:val="both"/>
        <w:rPr>
          <w:color w:val="000000"/>
        </w:rPr>
      </w:pPr>
      <w:r w:rsidRPr="00F720CA">
        <w:rPr>
          <w:b/>
          <w:bCs/>
        </w:rPr>
        <w:t>Art. 6.º</w:t>
      </w:r>
      <w:r>
        <w:t xml:space="preserve"> Esta Lei entra em vigor na data de sua publicação.</w:t>
      </w:r>
      <w:r>
        <w:rPr>
          <w:noProof/>
        </w:rPr>
        <w:t xml:space="preserve"> </w:t>
      </w:r>
      <w:r w:rsidR="00696B96" w:rsidRPr="00754403">
        <w:rPr>
          <w:color w:val="000000"/>
        </w:rPr>
        <w:t xml:space="preserve">Sala das Sessões da Câmara Municipal de Natal, Palácio Padre Miguelinho, em Natal, </w:t>
      </w:r>
      <w:r w:rsidR="00C610C4">
        <w:rPr>
          <w:color w:val="000000"/>
        </w:rPr>
        <w:t>2</w:t>
      </w:r>
      <w:r w:rsidR="00162BBB">
        <w:rPr>
          <w:color w:val="000000"/>
        </w:rPr>
        <w:t>7</w:t>
      </w:r>
      <w:r w:rsidR="00696B96" w:rsidRPr="00754403">
        <w:rPr>
          <w:color w:val="000000"/>
        </w:rPr>
        <w:t xml:space="preserve"> de </w:t>
      </w:r>
      <w:r w:rsidR="00162BBB">
        <w:rPr>
          <w:color w:val="000000"/>
        </w:rPr>
        <w:t>setembro</w:t>
      </w:r>
      <w:r w:rsidR="00696B96" w:rsidRPr="00754403">
        <w:rPr>
          <w:color w:val="000000"/>
        </w:rPr>
        <w:t xml:space="preserve"> de 20</w:t>
      </w:r>
      <w:r w:rsidR="00696B96">
        <w:rPr>
          <w:color w:val="000000"/>
        </w:rPr>
        <w:t>2</w:t>
      </w:r>
      <w:r w:rsidR="001500AA">
        <w:rPr>
          <w:color w:val="000000"/>
        </w:rPr>
        <w:t>3</w:t>
      </w:r>
      <w:r w:rsidR="00696B96" w:rsidRPr="00754403">
        <w:rPr>
          <w:color w:val="000000"/>
        </w:rPr>
        <w:t>.</w:t>
      </w:r>
    </w:p>
    <w:p w14:paraId="70A08959" w14:textId="555086D4" w:rsidR="00F720CA" w:rsidRDefault="00F720CA" w:rsidP="001500AA">
      <w:pPr>
        <w:spacing w:after="240"/>
        <w:ind w:firstLine="708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52522B5" wp14:editId="27301C7E">
            <wp:simplePos x="0" y="0"/>
            <wp:positionH relativeFrom="column">
              <wp:posOffset>2066925</wp:posOffset>
            </wp:positionH>
            <wp:positionV relativeFrom="paragraph">
              <wp:posOffset>93980</wp:posOffset>
            </wp:positionV>
            <wp:extent cx="1958975" cy="704850"/>
            <wp:effectExtent l="19050" t="0" r="0" b="0"/>
            <wp:wrapNone/>
            <wp:docPr id="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EE3375" w14:textId="4FDDE5A7" w:rsidR="00696B96" w:rsidRPr="005A5213" w:rsidRDefault="00696B96" w:rsidP="00D27912">
      <w:pPr>
        <w:spacing w:after="240"/>
        <w:jc w:val="both"/>
      </w:pPr>
    </w:p>
    <w:p w14:paraId="7EF171DF" w14:textId="77777777" w:rsidR="00696B96" w:rsidRPr="00767F86" w:rsidRDefault="00696B96" w:rsidP="00696B96">
      <w:pPr>
        <w:jc w:val="center"/>
        <w:rPr>
          <w:b/>
          <w:i/>
        </w:rPr>
      </w:pPr>
      <w:r w:rsidRPr="00767F86">
        <w:rPr>
          <w:b/>
          <w:i/>
        </w:rPr>
        <w:t>Francisco das Chagas Catarino</w:t>
      </w:r>
    </w:p>
    <w:p w14:paraId="0FAA7E5D" w14:textId="68B4E920" w:rsidR="00696B96" w:rsidRDefault="00696B96" w:rsidP="00696B96">
      <w:pPr>
        <w:jc w:val="center"/>
        <w:rPr>
          <w:b/>
          <w:i/>
        </w:rPr>
      </w:pPr>
      <w:r w:rsidRPr="00767F86">
        <w:rPr>
          <w:b/>
          <w:i/>
        </w:rPr>
        <w:t>Vereador PSDB</w:t>
      </w:r>
    </w:p>
    <w:p w14:paraId="2C2B2DCC" w14:textId="77777777" w:rsidR="00C610C4" w:rsidRDefault="00C610C4" w:rsidP="00696B96">
      <w:pPr>
        <w:jc w:val="center"/>
        <w:rPr>
          <w:b/>
          <w:i/>
        </w:rPr>
      </w:pPr>
    </w:p>
    <w:p w14:paraId="08CDFFEF" w14:textId="77777777" w:rsidR="00C610C4" w:rsidRDefault="00C610C4" w:rsidP="00696B96">
      <w:pPr>
        <w:jc w:val="center"/>
        <w:rPr>
          <w:b/>
          <w:i/>
        </w:rPr>
      </w:pPr>
    </w:p>
    <w:p w14:paraId="6E67B11E" w14:textId="77777777" w:rsidR="00C610C4" w:rsidRDefault="00C610C4" w:rsidP="00696B96">
      <w:pPr>
        <w:jc w:val="center"/>
        <w:rPr>
          <w:b/>
          <w:i/>
        </w:rPr>
      </w:pPr>
    </w:p>
    <w:p w14:paraId="103C8832" w14:textId="77777777" w:rsidR="00162BBB" w:rsidRDefault="00162BBB" w:rsidP="00696B96">
      <w:pPr>
        <w:jc w:val="center"/>
        <w:rPr>
          <w:b/>
          <w:i/>
        </w:rPr>
      </w:pPr>
    </w:p>
    <w:p w14:paraId="59879C0D" w14:textId="77777777" w:rsidR="00162BBB" w:rsidRDefault="00162BBB" w:rsidP="00696B96">
      <w:pPr>
        <w:jc w:val="center"/>
        <w:rPr>
          <w:b/>
          <w:i/>
        </w:rPr>
      </w:pPr>
    </w:p>
    <w:p w14:paraId="7141A908" w14:textId="77777777" w:rsidR="00162BBB" w:rsidRDefault="00162BBB" w:rsidP="00696B96">
      <w:pPr>
        <w:jc w:val="center"/>
        <w:rPr>
          <w:b/>
          <w:i/>
        </w:rPr>
      </w:pPr>
    </w:p>
    <w:p w14:paraId="05BCD757" w14:textId="77777777" w:rsidR="00162BBB" w:rsidRDefault="00162BBB" w:rsidP="00696B96">
      <w:pPr>
        <w:jc w:val="center"/>
        <w:rPr>
          <w:b/>
          <w:i/>
        </w:rPr>
      </w:pPr>
    </w:p>
    <w:p w14:paraId="1A26F2ED" w14:textId="77777777" w:rsidR="00162BBB" w:rsidRDefault="00162BBB" w:rsidP="00696B96">
      <w:pPr>
        <w:jc w:val="center"/>
        <w:rPr>
          <w:b/>
          <w:i/>
        </w:rPr>
      </w:pPr>
    </w:p>
    <w:p w14:paraId="7B091654" w14:textId="77777777" w:rsidR="00162BBB" w:rsidRDefault="00162BBB" w:rsidP="00696B96">
      <w:pPr>
        <w:jc w:val="center"/>
        <w:rPr>
          <w:b/>
          <w:i/>
        </w:rPr>
      </w:pPr>
    </w:p>
    <w:p w14:paraId="2080432D" w14:textId="77777777" w:rsidR="00696B96" w:rsidRDefault="00696B96" w:rsidP="00696B96">
      <w:pPr>
        <w:jc w:val="center"/>
      </w:pPr>
      <w:r>
        <w:rPr>
          <w:noProof/>
        </w:rPr>
        <w:lastRenderedPageBreak/>
        <w:drawing>
          <wp:inline distT="0" distB="0" distL="0" distR="0" wp14:anchorId="2DCBF2C2" wp14:editId="042CC310">
            <wp:extent cx="680720" cy="977900"/>
            <wp:effectExtent l="1905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9DCC44" w14:textId="77777777" w:rsidR="00696B96" w:rsidRPr="00516BA2" w:rsidRDefault="00696B96" w:rsidP="00696B96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07B25261" w14:textId="77777777" w:rsidR="00696B96" w:rsidRPr="00516BA2" w:rsidRDefault="00696B96" w:rsidP="00696B96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F0F0883" w14:textId="77777777" w:rsidR="00696B96" w:rsidRPr="00516BA2" w:rsidRDefault="00696B96" w:rsidP="00696B9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</w:t>
      </w:r>
      <w:r>
        <w:rPr>
          <w:rFonts w:ascii="Monotype Corsiva" w:hAnsi="Monotype Corsiva"/>
          <w:sz w:val="28"/>
          <w:szCs w:val="28"/>
        </w:rPr>
        <w:t>h</w:t>
      </w:r>
      <w:r w:rsidRPr="00516BA2">
        <w:rPr>
          <w:rFonts w:ascii="Monotype Corsiva" w:hAnsi="Monotype Corsiva"/>
          <w:sz w:val="28"/>
          <w:szCs w:val="28"/>
        </w:rPr>
        <w:t>o</w:t>
      </w:r>
    </w:p>
    <w:p w14:paraId="5EC6690C" w14:textId="77777777" w:rsidR="00696B96" w:rsidRPr="00516BA2" w:rsidRDefault="00696B96" w:rsidP="00696B9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 xml:space="preserve">Vereador </w:t>
      </w:r>
      <w:r>
        <w:rPr>
          <w:rFonts w:ascii="Monotype Corsiva" w:hAnsi="Monotype Corsiva"/>
          <w:sz w:val="28"/>
          <w:szCs w:val="28"/>
        </w:rPr>
        <w:t>Chagas Catarino</w:t>
      </w:r>
    </w:p>
    <w:p w14:paraId="7CB8DAEE" w14:textId="77777777" w:rsidR="00696B96" w:rsidRDefault="00696B96" w:rsidP="00696B96"/>
    <w:p w14:paraId="4FBCD09A" w14:textId="77777777" w:rsidR="00EA46B2" w:rsidRDefault="00EA46B2" w:rsidP="00696B96">
      <w:pPr>
        <w:jc w:val="center"/>
        <w:rPr>
          <w:b/>
          <w:color w:val="000000"/>
          <w:sz w:val="28"/>
          <w:szCs w:val="28"/>
        </w:rPr>
      </w:pPr>
    </w:p>
    <w:p w14:paraId="5AB3DA0A" w14:textId="18D8C9A7" w:rsidR="00696B96" w:rsidRDefault="00696B96" w:rsidP="00696B96">
      <w:pPr>
        <w:jc w:val="center"/>
        <w:rPr>
          <w:b/>
          <w:color w:val="000000"/>
          <w:sz w:val="28"/>
          <w:szCs w:val="28"/>
        </w:rPr>
      </w:pPr>
      <w:r w:rsidRPr="00681672">
        <w:rPr>
          <w:b/>
          <w:color w:val="000000"/>
          <w:sz w:val="28"/>
          <w:szCs w:val="28"/>
        </w:rPr>
        <w:t>Justificativa</w:t>
      </w:r>
    </w:p>
    <w:p w14:paraId="6E066205" w14:textId="77777777" w:rsidR="00F720CA" w:rsidRDefault="00696B96" w:rsidP="00F720CA">
      <w:pPr>
        <w:spacing w:line="360" w:lineRule="auto"/>
        <w:ind w:left="-2" w:firstLineChars="1181" w:firstLine="2834"/>
        <w:jc w:val="both"/>
      </w:pPr>
      <w:r w:rsidRPr="00754403">
        <w:rPr>
          <w:color w:val="000000"/>
        </w:rPr>
        <w:br/>
      </w:r>
      <w:r w:rsidR="00950BE3">
        <w:rPr>
          <w:i/>
          <w:iCs/>
          <w:color w:val="222222"/>
        </w:rPr>
        <w:t xml:space="preserve">    </w:t>
      </w:r>
      <w:r w:rsidR="00F12F3A">
        <w:rPr>
          <w:i/>
          <w:iCs/>
          <w:color w:val="222222"/>
        </w:rPr>
        <w:tab/>
      </w:r>
      <w:r w:rsidR="00F720CA">
        <w:t xml:space="preserve">Este Projeto de Lei tem como objetivo auxiliar no tratamento e diminuição dos possíveis transtornos encarados pelas pacientes mastectomizadas, submetidas a cirurgia da retirada das mamas. </w:t>
      </w:r>
    </w:p>
    <w:p w14:paraId="2FE68F34" w14:textId="77777777" w:rsidR="00F720CA" w:rsidRDefault="00F720CA" w:rsidP="00F720CA">
      <w:pPr>
        <w:spacing w:line="360" w:lineRule="auto"/>
        <w:ind w:left="-2" w:firstLine="710"/>
        <w:jc w:val="both"/>
      </w:pPr>
      <w:r>
        <w:t xml:space="preserve">É de conhecimento público e notório, que o número de casos de câncer de mama vem crescendo abruptamente na população brasileira. Receber o diagnóstico, por exemplo, é um choque que costuma desestruturar o indivíduo, familiares e amigos. Frente ao diagnóstico de câncer de mama, a mulher vive momentos de imensa angústia, sofrimento e ansiedade ao associá-lo com a morte. </w:t>
      </w:r>
    </w:p>
    <w:p w14:paraId="05AB1D58" w14:textId="77777777" w:rsidR="00F720CA" w:rsidRDefault="00F720CA" w:rsidP="00F720CA">
      <w:pPr>
        <w:spacing w:line="360" w:lineRule="auto"/>
        <w:ind w:left="-2" w:firstLine="710"/>
        <w:jc w:val="both"/>
      </w:pPr>
      <w:r>
        <w:t xml:space="preserve">Mas em contrapartida, é necessário dar início ao tratamento. Começa assim a fase de adaptação até a aceitação, o que não quer dizer de jeito nenhum conformismo, e sim aceitar e encarar. Durante o período do tratamento da doença, são necessárias constantes adaptações devido às perdas e aos sintomas vivenciados pela paciente. </w:t>
      </w:r>
    </w:p>
    <w:p w14:paraId="356D496D" w14:textId="77777777" w:rsidR="00F720CA" w:rsidRDefault="00F720CA" w:rsidP="00F720CA">
      <w:pPr>
        <w:spacing w:line="360" w:lineRule="auto"/>
        <w:ind w:left="-2" w:firstLine="710"/>
        <w:jc w:val="both"/>
      </w:pPr>
      <w:r>
        <w:t xml:space="preserve">Primeiramente, vale ressaltar que o tratamento para o câncer de mama a princípio se dará com cirurgia e radioterapia, combinados a terapias medicamentosas e quimioterapia antes ou após a cirurgia, em alguns casos. </w:t>
      </w:r>
    </w:p>
    <w:p w14:paraId="5E180FE4" w14:textId="77777777" w:rsidR="00F720CA" w:rsidRDefault="00F720CA" w:rsidP="00F720CA">
      <w:pPr>
        <w:spacing w:line="360" w:lineRule="auto"/>
        <w:ind w:left="-2" w:firstLine="710"/>
        <w:jc w:val="both"/>
      </w:pPr>
      <w:r>
        <w:t xml:space="preserve">Diante disso, as pacientes perderão parte ou todo o cabelo como efeito do tratamento. Esse é um dos efeitos colaterais mais conhecido da quimioterapia. Após a mastectomia, a mulher tem a opção de realizar a reconstrução da mama. O procedimento pode ser realizado de forma imediata ou tardia, isso porque algumas mulheres não querem pensar em reconstrução enquanto não elaboram e aceitam o diagnóstico de câncer. </w:t>
      </w:r>
    </w:p>
    <w:p w14:paraId="66361842" w14:textId="5C267CB0" w:rsidR="00CB6CDC" w:rsidRDefault="00F720CA" w:rsidP="00F720CA">
      <w:pPr>
        <w:spacing w:line="360" w:lineRule="auto"/>
        <w:ind w:left="-2" w:firstLine="710"/>
        <w:jc w:val="both"/>
      </w:pPr>
      <w:r>
        <w:t>Nestes casos, a reconstrução deve ser decidida posteriormente, quando a mulher se sentir mais preparada para pensar no assunto. Em outros casos, existem pacientes que não tem a intenção de realizar o procedimento de reconstrução, pois não tem vontade de se submeter a outras cirurgias, tem receio do resultado estético não ser o esperado e até mesmo preocupação com a cicatrização</w:t>
      </w:r>
      <w:r>
        <w:t>.</w:t>
      </w:r>
    </w:p>
    <w:p w14:paraId="69542852" w14:textId="77777777" w:rsidR="00F720CA" w:rsidRDefault="00F720CA" w:rsidP="00F720CA">
      <w:pPr>
        <w:spacing w:line="360" w:lineRule="auto"/>
        <w:ind w:left="-2" w:firstLine="710"/>
        <w:jc w:val="both"/>
      </w:pPr>
      <w:r>
        <w:t xml:space="preserve">Sendo assim, a mama solidária, que são próteses mamarias de tecidos feitas de algodão com preenchimento de “sílica”, serão essenciais, pois ajudarão a recuperar a autoestima das pacientes após a cirurgia, tornando o período de adaptação um pouco mais leve e, principalmente, transmitir força e sororidade para as mulheres. </w:t>
      </w:r>
    </w:p>
    <w:p w14:paraId="126477D0" w14:textId="38F9FC63" w:rsidR="00F720CA" w:rsidRDefault="00F720CA" w:rsidP="00F720CA">
      <w:pPr>
        <w:spacing w:line="360" w:lineRule="auto"/>
        <w:ind w:left="-2" w:firstLine="710"/>
        <w:jc w:val="both"/>
      </w:pPr>
      <w:r>
        <w:t>Ante o exposto, pelos motivos acima apresentados, conto com a apreciação e aprovação pelos Nobres Pares para o projeto de lei ora apresentado.</w:t>
      </w:r>
    </w:p>
    <w:p w14:paraId="17A7F8EA" w14:textId="0A9A2F59" w:rsidR="00696B96" w:rsidRDefault="00696B96" w:rsidP="00696B96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3A32F13" wp14:editId="7651A811">
            <wp:simplePos x="0" y="0"/>
            <wp:positionH relativeFrom="column">
              <wp:posOffset>2047875</wp:posOffset>
            </wp:positionH>
            <wp:positionV relativeFrom="paragraph">
              <wp:posOffset>119380</wp:posOffset>
            </wp:positionV>
            <wp:extent cx="1958975" cy="704850"/>
            <wp:effectExtent l="19050" t="0" r="0" b="0"/>
            <wp:wrapNone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04FA75" w14:textId="77777777" w:rsidR="00696B96" w:rsidRDefault="00696B96" w:rsidP="00696B96">
      <w:pPr>
        <w:jc w:val="both"/>
      </w:pPr>
    </w:p>
    <w:p w14:paraId="34091EFD" w14:textId="77777777" w:rsidR="00696B96" w:rsidRPr="005A5213" w:rsidRDefault="00696B96" w:rsidP="00696B96">
      <w:pPr>
        <w:jc w:val="both"/>
      </w:pPr>
    </w:p>
    <w:p w14:paraId="5CF6AA7F" w14:textId="77777777" w:rsidR="00696B96" w:rsidRPr="005A5213" w:rsidRDefault="00696B96" w:rsidP="00696B96">
      <w:pPr>
        <w:jc w:val="both"/>
      </w:pPr>
    </w:p>
    <w:p w14:paraId="7DF7BB20" w14:textId="77777777" w:rsidR="00696B96" w:rsidRPr="005A5213" w:rsidRDefault="00696B96" w:rsidP="00696B96">
      <w:pPr>
        <w:jc w:val="center"/>
        <w:rPr>
          <w:b/>
          <w:i/>
        </w:rPr>
      </w:pPr>
      <w:r w:rsidRPr="005A5213">
        <w:rPr>
          <w:b/>
          <w:i/>
        </w:rPr>
        <w:t>Francisco das Chagas Catarino</w:t>
      </w:r>
    </w:p>
    <w:p w14:paraId="23D2B788" w14:textId="77777777" w:rsidR="00CD58C5" w:rsidRDefault="00696B96" w:rsidP="008937D0">
      <w:pPr>
        <w:jc w:val="center"/>
      </w:pPr>
      <w:r w:rsidRPr="005A5213">
        <w:rPr>
          <w:i/>
        </w:rPr>
        <w:t>Vereador P</w:t>
      </w:r>
      <w:r>
        <w:rPr>
          <w:i/>
        </w:rPr>
        <w:t>SDB</w:t>
      </w:r>
    </w:p>
    <w:sectPr w:rsidR="00CD58C5" w:rsidSect="00D27912">
      <w:pgSz w:w="11906" w:h="16838"/>
      <w:pgMar w:top="709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96"/>
    <w:rsid w:val="00003CCE"/>
    <w:rsid w:val="00027380"/>
    <w:rsid w:val="00074AA4"/>
    <w:rsid w:val="000D5284"/>
    <w:rsid w:val="00101E74"/>
    <w:rsid w:val="001322D6"/>
    <w:rsid w:val="001500AA"/>
    <w:rsid w:val="00157A78"/>
    <w:rsid w:val="0016084A"/>
    <w:rsid w:val="00162BBB"/>
    <w:rsid w:val="001C667F"/>
    <w:rsid w:val="00201AC1"/>
    <w:rsid w:val="00331470"/>
    <w:rsid w:val="003B4A25"/>
    <w:rsid w:val="004139AA"/>
    <w:rsid w:val="004A5863"/>
    <w:rsid w:val="004D0FCE"/>
    <w:rsid w:val="0052679E"/>
    <w:rsid w:val="00581604"/>
    <w:rsid w:val="005E7064"/>
    <w:rsid w:val="0061538C"/>
    <w:rsid w:val="00696B96"/>
    <w:rsid w:val="008937D0"/>
    <w:rsid w:val="0089460A"/>
    <w:rsid w:val="008A600D"/>
    <w:rsid w:val="009003C7"/>
    <w:rsid w:val="00950BE3"/>
    <w:rsid w:val="00B30EF1"/>
    <w:rsid w:val="00B44CE5"/>
    <w:rsid w:val="00B704CF"/>
    <w:rsid w:val="00BF6841"/>
    <w:rsid w:val="00C13BCE"/>
    <w:rsid w:val="00C610C4"/>
    <w:rsid w:val="00CB6CDC"/>
    <w:rsid w:val="00CD58C5"/>
    <w:rsid w:val="00D27912"/>
    <w:rsid w:val="00DE5FFE"/>
    <w:rsid w:val="00E148B9"/>
    <w:rsid w:val="00E2100B"/>
    <w:rsid w:val="00EA46B2"/>
    <w:rsid w:val="00F12F3A"/>
    <w:rsid w:val="00F36D0D"/>
    <w:rsid w:val="00F378A0"/>
    <w:rsid w:val="00F7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4880"/>
  <w15:docId w15:val="{9B3939F6-10B3-4999-93DF-0ACCFB38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6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B9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950BE3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50BE3"/>
    <w:rPr>
      <w:i/>
      <w:iCs/>
    </w:rPr>
  </w:style>
  <w:style w:type="paragraph" w:customStyle="1" w:styleId="Normal2">
    <w:name w:val="Normal2"/>
    <w:rsid w:val="00157A78"/>
    <w:pPr>
      <w:spacing w:after="0" w:line="240" w:lineRule="auto"/>
      <w:ind w:hanging="1"/>
    </w:pPr>
    <w:rPr>
      <w:rFonts w:ascii="Arial" w:eastAsia="Arial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39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8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9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Marcelo Justino</cp:lastModifiedBy>
  <cp:revision>2</cp:revision>
  <cp:lastPrinted>2021-08-26T19:21:00Z</cp:lastPrinted>
  <dcterms:created xsi:type="dcterms:W3CDTF">2023-09-27T23:24:00Z</dcterms:created>
  <dcterms:modified xsi:type="dcterms:W3CDTF">2023-09-27T23:24:00Z</dcterms:modified>
</cp:coreProperties>
</file>