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96C3" w14:textId="52912BFA" w:rsidR="00CA1FB2" w:rsidRDefault="00CA1FB2" w:rsidP="00CA1FB2">
      <w:pPr>
        <w:rPr>
          <w:rFonts w:ascii="Calibri" w:hAnsi="Calibri"/>
          <w:b/>
          <w:sz w:val="28"/>
          <w:szCs w:val="28"/>
        </w:rPr>
      </w:pPr>
      <w:bookmarkStart w:id="0" w:name="_Hlk158975651"/>
      <w:bookmarkEnd w:id="0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B179284" wp14:editId="625CA80B">
            <wp:extent cx="1257300" cy="895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5542E" w14:textId="1E562C34" w:rsidR="00CA1FB2" w:rsidRPr="0072773D" w:rsidRDefault="00CA1FB2" w:rsidP="00CA1FB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CÂ</w:t>
      </w:r>
      <w:r w:rsidRPr="0072773D">
        <w:rPr>
          <w:rFonts w:ascii="Calibri" w:hAnsi="Calibri"/>
          <w:b/>
          <w:sz w:val="28"/>
          <w:szCs w:val="28"/>
        </w:rPr>
        <w:t>MARA MUNICIPAL DO NATAL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</w:t>
      </w:r>
    </w:p>
    <w:p w14:paraId="1F0B592E" w14:textId="2ABE5686" w:rsidR="00CA1FB2" w:rsidRPr="0072773D" w:rsidRDefault="00CA1FB2" w:rsidP="00CA1FB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Gabinete Vereador Eriko Jácome | </w:t>
      </w:r>
      <w:r w:rsidR="00071037">
        <w:rPr>
          <w:rFonts w:ascii="Calibri" w:hAnsi="Calibri"/>
          <w:b/>
          <w:sz w:val="28"/>
          <w:szCs w:val="28"/>
        </w:rPr>
        <w:t>PP</w:t>
      </w:r>
      <w:r>
        <w:rPr>
          <w:rFonts w:ascii="Calibri" w:hAnsi="Calibri"/>
          <w:b/>
          <w:sz w:val="28"/>
          <w:szCs w:val="28"/>
        </w:rPr>
        <w:t xml:space="preserve">          </w:t>
      </w:r>
      <w:r>
        <w:rPr>
          <w:noProof/>
        </w:rPr>
        <w:t xml:space="preserve">               </w:t>
      </w:r>
      <w:r>
        <w:rPr>
          <w:rFonts w:ascii="Calibri" w:hAnsi="Calibri"/>
          <w:b/>
          <w:sz w:val="28"/>
          <w:szCs w:val="28"/>
        </w:rPr>
        <w:t xml:space="preserve">    </w:t>
      </w:r>
      <w:r>
        <w:rPr>
          <w:noProof/>
        </w:rPr>
        <w:t xml:space="preserve">        </w:t>
      </w:r>
    </w:p>
    <w:p w14:paraId="37D78ABC" w14:textId="35796CD5" w:rsidR="00A821E9" w:rsidRDefault="00CA1FB2">
      <w:r>
        <w:t xml:space="preserve">                                                                       </w:t>
      </w:r>
    </w:p>
    <w:tbl>
      <w:tblPr>
        <w:tblpPr w:leftFromText="141" w:rightFromText="141" w:vertAnchor="text" w:horzAnchor="margin" w:tblpX="-717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979"/>
        <w:gridCol w:w="49"/>
        <w:gridCol w:w="4889"/>
      </w:tblGrid>
      <w:tr w:rsidR="00CA1FB2" w:rsidRPr="00CA1FB2" w14:paraId="3F37A89F" w14:textId="77777777" w:rsidTr="00CA1FB2">
        <w:trPr>
          <w:trHeight w:val="128"/>
        </w:trPr>
        <w:tc>
          <w:tcPr>
            <w:tcW w:w="4528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979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63BC05C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CA1FB2">
        <w:trPr>
          <w:trHeight w:val="2350"/>
        </w:trPr>
        <w:tc>
          <w:tcPr>
            <w:tcW w:w="452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0F450261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FD2647">
              <w:rPr>
                <w:rFonts w:ascii="Calibri" w:hAnsi="Calibri"/>
                <w:b/>
                <w:color w:val="000000"/>
                <w:sz w:val="24"/>
                <w:szCs w:val="24"/>
              </w:rPr>
              <w:t>1</w:t>
            </w:r>
            <w:r w:rsidR="00240307">
              <w:rPr>
                <w:rFonts w:ascii="Calibri" w:hAnsi="Calibri"/>
                <w:b/>
                <w:color w:val="000000"/>
                <w:sz w:val="24"/>
                <w:szCs w:val="24"/>
              </w:rPr>
              <w:t>3</w:t>
            </w:r>
            <w:r w:rsidR="00D30B43">
              <w:rPr>
                <w:rFonts w:ascii="Calibri" w:hAnsi="Calibri"/>
                <w:b/>
                <w:color w:val="000000"/>
                <w:sz w:val="24"/>
                <w:szCs w:val="24"/>
              </w:rPr>
              <w:t>3</w:t>
            </w:r>
            <w:r w:rsidR="00FD2647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2024</w:t>
            </w:r>
          </w:p>
          <w:p w14:paraId="09F8D739" w14:textId="39732DED" w:rsidR="00D30B43" w:rsidRDefault="00CA1FB2" w:rsidP="00D877ED">
            <w:pPr>
              <w:spacing w:before="24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B521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EMENTA:</w:t>
            </w:r>
            <w:r w:rsidR="00913FCF" w:rsidRPr="00EB521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913FCF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Requer que seja enviado a S</w:t>
            </w:r>
            <w:r w:rsidR="00DF369E">
              <w:rPr>
                <w:rFonts w:ascii="Calibri" w:hAnsi="Calibri"/>
                <w:b/>
                <w:color w:val="000000"/>
                <w:sz w:val="22"/>
                <w:szCs w:val="22"/>
              </w:rPr>
              <w:t>EMSUR</w:t>
            </w:r>
            <w:r w:rsidR="00913FCF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DF369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 troca de Lâmpada, </w:t>
            </w:r>
            <w:r w:rsidR="00D30B43">
              <w:rPr>
                <w:rFonts w:ascii="Calibri" w:hAnsi="Calibri"/>
                <w:b/>
                <w:color w:val="000000"/>
                <w:sz w:val="22"/>
                <w:szCs w:val="22"/>
              </w:rPr>
              <w:t>na Travessa da Gameleira, do Poste (sem placa e sem a devida numeração) em frente a casa de número 201 no Bairro da Redinha.</w:t>
            </w:r>
          </w:p>
          <w:p w14:paraId="5D8677B8" w14:textId="2A655836" w:rsidR="00CA1FB2" w:rsidRPr="00CA1FB2" w:rsidRDefault="00CA1FB2" w:rsidP="00D877ED">
            <w:pPr>
              <w:spacing w:before="240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77777777" w:rsidR="00CA1FB2" w:rsidRPr="00CA1FB2" w:rsidRDefault="00CA1FB2" w:rsidP="00CA1FB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CA1FB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558915BD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4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583E0B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CA1FB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2642C89F" w:rsidR="00CA1FB2" w:rsidRDefault="00CA1FB2" w:rsidP="00CA1FB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Eriko Jácome, vereador eleito no desempenho de seu mandato, submete </w:t>
            </w:r>
            <w:proofErr w:type="spellStart"/>
            <w:r w:rsidR="00583E0B">
              <w:rPr>
                <w:rFonts w:ascii="Calibri" w:hAnsi="Calibri"/>
                <w:b/>
                <w:color w:val="000000"/>
                <w:sz w:val="22"/>
                <w:szCs w:val="22"/>
              </w:rPr>
              <w:t>á</w:t>
            </w:r>
            <w:proofErr w:type="spellEnd"/>
            <w:r w:rsidR="00583E0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apreciação da mesa, para que seja discutida e submetida ao esclarecido plenário, a seguinte </w:t>
            </w:r>
            <w:proofErr w:type="gramStart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proposição</w:t>
            </w:r>
            <w:r w:rsidR="0018056F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  <w:proofErr w:type="gramEnd"/>
          </w:p>
          <w:p w14:paraId="6B173155" w14:textId="77777777" w:rsidR="00CC4D99" w:rsidRDefault="00CC4D99" w:rsidP="00CA1FB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B25F318" w14:textId="77777777" w:rsidR="00D30B43" w:rsidRDefault="00EB5211" w:rsidP="00D30B43">
            <w:pPr>
              <w:spacing w:before="24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 w:rsidRPr="00EB521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EMENTA</w:t>
            </w:r>
            <w:r w:rsidR="00E75BD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D30B4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  <w:proofErr w:type="gramEnd"/>
            <w:r w:rsidR="00D30B4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D30B4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Requer que seja enviado a SEMSUR a troca de Lâmpada, na Travessa da Gameleira, do Poste (sem placa e sem a devida numeração) em frente </w:t>
            </w:r>
            <w:proofErr w:type="spellStart"/>
            <w:r w:rsidR="00D30B43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proofErr w:type="spellEnd"/>
            <w:r w:rsidR="00D30B4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casa de número 201 no Bairro da Redinha.</w:t>
            </w:r>
          </w:p>
          <w:p w14:paraId="70ABEBD9" w14:textId="77777777" w:rsidR="00DF369E" w:rsidRPr="00CA1FB2" w:rsidRDefault="00DF369E" w:rsidP="00DF369E">
            <w:pPr>
              <w:spacing w:before="240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B0BB89E" w14:textId="31E2E072" w:rsidR="00CA1FB2" w:rsidRDefault="00DF369E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Palácio</w:t>
            </w:r>
            <w:r w:rsidR="00853C9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Padre Miguelinho, </w:t>
            </w:r>
            <w:proofErr w:type="gramStart"/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em  </w:t>
            </w:r>
            <w:r w:rsidR="00CD559B">
              <w:rPr>
                <w:rFonts w:ascii="Calibri" w:hAnsi="Calibri"/>
                <w:b/>
                <w:color w:val="000000"/>
                <w:sz w:val="22"/>
                <w:szCs w:val="22"/>
              </w:rPr>
              <w:t>01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.0</w:t>
            </w:r>
            <w:r w:rsidR="00CD559B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CA1FB2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proofErr w:type="gramEnd"/>
          </w:p>
          <w:p w14:paraId="0737A592" w14:textId="77777777" w:rsidR="00853C9B" w:rsidRPr="00CA1FB2" w:rsidRDefault="00853C9B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BB642C3" w14:textId="36697890" w:rsid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0742FA3E" w14:textId="77777777" w:rsidR="00F54DC0" w:rsidRPr="00CA1FB2" w:rsidRDefault="00F54DC0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2C29FA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2B532E78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(Assinatura do Parlamentar)</w:t>
            </w:r>
          </w:p>
          <w:p w14:paraId="312A727C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76BE1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DFB7057" w14:textId="77777777" w:rsidR="00F54DC0" w:rsidRDefault="00CA1FB2" w:rsidP="00CA1F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</w:t>
            </w:r>
          </w:p>
          <w:p w14:paraId="5F29593F" w14:textId="42118D60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  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</w:t>
            </w:r>
          </w:p>
          <w:p w14:paraId="5051A771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583E0B" w:rsidRPr="00CA1FB2" w14:paraId="490782A5" w14:textId="77777777" w:rsidTr="00CA1FB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6E1C26C0" w14:textId="77777777" w:rsidR="00583E0B" w:rsidRPr="00CA1FB2" w:rsidRDefault="00583E0B" w:rsidP="00CA1FB2">
            <w:pPr>
              <w:rPr>
                <w:rFonts w:ascii="Calibri" w:hAnsi="Calibri"/>
                <w:noProof/>
                <w:color w:val="000000"/>
                <w:sz w:val="24"/>
                <w:szCs w:val="24"/>
              </w:rPr>
            </w:pPr>
          </w:p>
        </w:tc>
      </w:tr>
    </w:tbl>
    <w:p w14:paraId="0E50E63F" w14:textId="509DC192" w:rsidR="00CA1FB2" w:rsidRDefault="00CA1FB2"/>
    <w:p w14:paraId="4F17F134" w14:textId="77777777" w:rsidR="00CA1FB2" w:rsidRDefault="00CA1FB2"/>
    <w:sectPr w:rsidR="00CA1FB2" w:rsidSect="00CA1FB2"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A0DA" w14:textId="77777777" w:rsidR="00045DD3" w:rsidRDefault="00045DD3" w:rsidP="00CA1FB2">
      <w:r>
        <w:separator/>
      </w:r>
    </w:p>
  </w:endnote>
  <w:endnote w:type="continuationSeparator" w:id="0">
    <w:p w14:paraId="14F88BE8" w14:textId="77777777" w:rsidR="00045DD3" w:rsidRDefault="00045DD3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8DA6" w14:textId="77777777" w:rsidR="00045DD3" w:rsidRDefault="00045DD3" w:rsidP="00CA1FB2">
      <w:r>
        <w:separator/>
      </w:r>
    </w:p>
  </w:footnote>
  <w:footnote w:type="continuationSeparator" w:id="0">
    <w:p w14:paraId="622CFA19" w14:textId="77777777" w:rsidR="00045DD3" w:rsidRDefault="00045DD3" w:rsidP="00CA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45DD3"/>
    <w:rsid w:val="00071037"/>
    <w:rsid w:val="0007457C"/>
    <w:rsid w:val="000D1736"/>
    <w:rsid w:val="000D17DC"/>
    <w:rsid w:val="000E16D2"/>
    <w:rsid w:val="00114B72"/>
    <w:rsid w:val="00133166"/>
    <w:rsid w:val="0015127D"/>
    <w:rsid w:val="001653A0"/>
    <w:rsid w:val="0018056F"/>
    <w:rsid w:val="001B2FC5"/>
    <w:rsid w:val="001C3A78"/>
    <w:rsid w:val="001F63EA"/>
    <w:rsid w:val="001F7D1F"/>
    <w:rsid w:val="00240307"/>
    <w:rsid w:val="0024725B"/>
    <w:rsid w:val="00263252"/>
    <w:rsid w:val="002671AC"/>
    <w:rsid w:val="00283EC7"/>
    <w:rsid w:val="00290B4F"/>
    <w:rsid w:val="002C2A96"/>
    <w:rsid w:val="002D6EEE"/>
    <w:rsid w:val="0038220B"/>
    <w:rsid w:val="003C109A"/>
    <w:rsid w:val="004454E9"/>
    <w:rsid w:val="00542244"/>
    <w:rsid w:val="00542D25"/>
    <w:rsid w:val="00547B58"/>
    <w:rsid w:val="00583E0B"/>
    <w:rsid w:val="005F7CA6"/>
    <w:rsid w:val="00643223"/>
    <w:rsid w:val="006A7F35"/>
    <w:rsid w:val="006C6D5C"/>
    <w:rsid w:val="006E19BD"/>
    <w:rsid w:val="007011B1"/>
    <w:rsid w:val="00716C15"/>
    <w:rsid w:val="00717BD8"/>
    <w:rsid w:val="00733EBA"/>
    <w:rsid w:val="00742BD3"/>
    <w:rsid w:val="00787031"/>
    <w:rsid w:val="00810BBB"/>
    <w:rsid w:val="00846AA0"/>
    <w:rsid w:val="00851049"/>
    <w:rsid w:val="00853C9B"/>
    <w:rsid w:val="008F0856"/>
    <w:rsid w:val="008F1B86"/>
    <w:rsid w:val="008F5EEE"/>
    <w:rsid w:val="009127B5"/>
    <w:rsid w:val="00913247"/>
    <w:rsid w:val="00913FCF"/>
    <w:rsid w:val="00914D37"/>
    <w:rsid w:val="00916BBE"/>
    <w:rsid w:val="0092651F"/>
    <w:rsid w:val="009D0C4C"/>
    <w:rsid w:val="009F095E"/>
    <w:rsid w:val="00A1470F"/>
    <w:rsid w:val="00A300D1"/>
    <w:rsid w:val="00A76594"/>
    <w:rsid w:val="00A821E9"/>
    <w:rsid w:val="00A8373B"/>
    <w:rsid w:val="00AC4D2B"/>
    <w:rsid w:val="00B0174D"/>
    <w:rsid w:val="00B20B18"/>
    <w:rsid w:val="00B46A03"/>
    <w:rsid w:val="00B56C2E"/>
    <w:rsid w:val="00BD5914"/>
    <w:rsid w:val="00C4403B"/>
    <w:rsid w:val="00C53A94"/>
    <w:rsid w:val="00CA1FB2"/>
    <w:rsid w:val="00CC4D99"/>
    <w:rsid w:val="00CD26D3"/>
    <w:rsid w:val="00CD559B"/>
    <w:rsid w:val="00D30B43"/>
    <w:rsid w:val="00D7060B"/>
    <w:rsid w:val="00D877ED"/>
    <w:rsid w:val="00D92D69"/>
    <w:rsid w:val="00DA1EDA"/>
    <w:rsid w:val="00DB432E"/>
    <w:rsid w:val="00DF369E"/>
    <w:rsid w:val="00E465B2"/>
    <w:rsid w:val="00E51F3F"/>
    <w:rsid w:val="00E64523"/>
    <w:rsid w:val="00E75BD1"/>
    <w:rsid w:val="00E954D3"/>
    <w:rsid w:val="00EB5211"/>
    <w:rsid w:val="00EC1F47"/>
    <w:rsid w:val="00EE79BD"/>
    <w:rsid w:val="00EF62C9"/>
    <w:rsid w:val="00F03E54"/>
    <w:rsid w:val="00F14CFA"/>
    <w:rsid w:val="00F54DC0"/>
    <w:rsid w:val="00FD2647"/>
    <w:rsid w:val="00FD659E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Eriko Jácome</cp:lastModifiedBy>
  <cp:revision>2</cp:revision>
  <cp:lastPrinted>2024-07-01T13:41:00Z</cp:lastPrinted>
  <dcterms:created xsi:type="dcterms:W3CDTF">2024-07-01T13:43:00Z</dcterms:created>
  <dcterms:modified xsi:type="dcterms:W3CDTF">2024-07-01T13:43:00Z</dcterms:modified>
</cp:coreProperties>
</file>