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563F94C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2004D" w:rsidRPr="0022004D">
              <w:rPr>
                <w:sz w:val="24"/>
              </w:rPr>
              <w:t xml:space="preserve">Requer que seja enviado ofício à </w:t>
            </w:r>
            <w:r w:rsidR="00B6600C" w:rsidRPr="00B6600C">
              <w:rPr>
                <w:sz w:val="24"/>
              </w:rPr>
              <w:t>SEL</w:t>
            </w:r>
            <w:r w:rsidR="0022004D" w:rsidRPr="0022004D">
              <w:rPr>
                <w:sz w:val="24"/>
              </w:rPr>
              <w:t xml:space="preserve"> </w:t>
            </w:r>
            <w:r w:rsidR="00B6600C">
              <w:rPr>
                <w:sz w:val="24"/>
              </w:rPr>
              <w:t xml:space="preserve">Solicitando </w:t>
            </w:r>
            <w:r w:rsidR="00DD08B3">
              <w:rPr>
                <w:sz w:val="24"/>
              </w:rPr>
              <w:t xml:space="preserve">a manutenção </w:t>
            </w:r>
            <w:r w:rsidR="00DD08B3" w:rsidRPr="00DD08B3">
              <w:rPr>
                <w:sz w:val="24"/>
              </w:rPr>
              <w:t>da quadra de esportes do Jiqui, situada na Rua Mata Grande com a Rua Maravilha, Conjunto Jiqui</w:t>
            </w:r>
            <w:r w:rsidR="00DD08B3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A22BA04" w14:textId="33663A55" w:rsidR="003E5583" w:rsidRPr="009F1E6E" w:rsidRDefault="00000000" w:rsidP="003E5583">
      <w:pPr>
        <w:spacing w:before="53" w:line="374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B6600C" w:rsidRPr="00B6600C">
        <w:rPr>
          <w:u w:val="single"/>
        </w:rPr>
        <w:t>Hermes Câmara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SEL - Secretaria de Esporte e Lazer</w:t>
      </w:r>
      <w:bookmarkEnd w:id="1"/>
      <w:r>
        <w:t>,</w:t>
      </w:r>
      <w:r>
        <w:rPr>
          <w:spacing w:val="-10"/>
        </w:rPr>
        <w:t xml:space="preserve"> </w:t>
      </w:r>
      <w:r>
        <w:t>“</w:t>
      </w:r>
      <w:r w:rsidR="00B6600C">
        <w:rPr>
          <w:sz w:val="24"/>
        </w:rPr>
        <w:t xml:space="preserve">a </w:t>
      </w:r>
      <w:r w:rsidR="00DD08B3">
        <w:rPr>
          <w:sz w:val="24"/>
        </w:rPr>
        <w:t xml:space="preserve">manutenção </w:t>
      </w:r>
      <w:r w:rsidR="00DD08B3" w:rsidRPr="006C3F3C">
        <w:t>da quadra de esportes do Jiqui, situada na Rua Mata Grande com a Rua Maravilha, Conjunto Jiqui, Bairro Neópolis, Natal/RN</w:t>
      </w:r>
      <w:r w:rsidR="003E5583" w:rsidRPr="009F1E6E">
        <w:rPr>
          <w:b/>
          <w:bCs/>
          <w:sz w:val="24"/>
        </w:rPr>
        <w:t xml:space="preserve">.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17BA20F" w14:textId="77777777" w:rsidR="00FC0ACC" w:rsidRDefault="00FC0ACC" w:rsidP="00B6600C">
      <w:pPr>
        <w:pStyle w:val="Corpodetexto"/>
        <w:spacing w:before="1" w:line="360" w:lineRule="auto"/>
        <w:ind w:left="2" w:right="139" w:firstLine="707"/>
        <w:jc w:val="both"/>
      </w:pPr>
      <w:r w:rsidRPr="00FC0ACC">
        <w:t>A manutenção da quadra de esportes do Jiqui é essencial para promover saúde e bem-estar, estimular o convívio social e o desenvolvimento de jovens, além de preservar o patrimônio público e valorizar o bairro, garantindo a segurança dos usuários.</w:t>
      </w:r>
      <w:r w:rsidRPr="00FC0ACC">
        <w:t xml:space="preserve"> </w:t>
      </w:r>
    </w:p>
    <w:p w14:paraId="3291BDD1" w14:textId="0C2DBB6B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5AE2FF78" w14:textId="77777777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6B4BED7F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SEL - Secretaria de Esporte e Lazer</w:t>
      </w:r>
    </w:p>
    <w:p w14:paraId="57F01BFD" w14:textId="3AD66F13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B6600C" w:rsidRPr="00B6600C">
        <w:rPr>
          <w:sz w:val="18"/>
        </w:rPr>
        <w:t>Hermes Câmara</w:t>
      </w:r>
    </w:p>
    <w:p w14:paraId="03F7B658" w14:textId="77777777" w:rsidR="00657CB1" w:rsidRDefault="00B6600C" w:rsidP="00657CB1">
      <w:pPr>
        <w:ind w:left="2" w:right="4115"/>
        <w:rPr>
          <w:sz w:val="18"/>
        </w:rPr>
      </w:pPr>
      <w:r w:rsidRPr="00B6600C">
        <w:rPr>
          <w:sz w:val="18"/>
        </w:rPr>
        <w:t xml:space="preserve">Rua Trairi, </w:t>
      </w:r>
      <w:r>
        <w:rPr>
          <w:sz w:val="18"/>
        </w:rPr>
        <w:t xml:space="preserve">n° </w:t>
      </w:r>
      <w:r w:rsidRPr="00B6600C">
        <w:rPr>
          <w:sz w:val="18"/>
        </w:rPr>
        <w:t>516</w:t>
      </w:r>
      <w:r>
        <w:rPr>
          <w:sz w:val="18"/>
        </w:rPr>
        <w:t>,</w:t>
      </w:r>
      <w:r w:rsidRPr="00B6600C">
        <w:rPr>
          <w:sz w:val="18"/>
        </w:rPr>
        <w:t xml:space="preserve"> Petrópolis, Natal</w:t>
      </w:r>
      <w:r>
        <w:rPr>
          <w:sz w:val="18"/>
        </w:rPr>
        <w:t>/</w:t>
      </w:r>
      <w:r w:rsidRPr="00B6600C">
        <w:rPr>
          <w:sz w:val="18"/>
        </w:rPr>
        <w:t>RN, 59020-</w:t>
      </w:r>
      <w:r w:rsidR="00657CB1">
        <w:rPr>
          <w:sz w:val="18"/>
        </w:rPr>
        <w:t>150</w:t>
      </w:r>
    </w:p>
    <w:p w14:paraId="316E8EC7" w14:textId="50C8815B" w:rsidR="00773871" w:rsidRDefault="00000000" w:rsidP="00657CB1">
      <w:pPr>
        <w:ind w:left="2" w:right="4115"/>
        <w:rPr>
          <w:sz w:val="18"/>
        </w:rPr>
      </w:pPr>
      <w:r>
        <w:rPr>
          <w:sz w:val="18"/>
        </w:rPr>
        <w:t xml:space="preserve">Telefone: </w:t>
      </w:r>
      <w:r w:rsidR="00657CB1" w:rsidRPr="00657CB1">
        <w:rPr>
          <w:sz w:val="18"/>
        </w:rPr>
        <w:t>(84) 3271-6563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3D761749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FC0ACC">
        <w:rPr>
          <w:spacing w:val="-2"/>
          <w:sz w:val="18"/>
        </w:rPr>
        <w:t>26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FC0ACC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4606"/>
    <w:rsid w:val="001446E8"/>
    <w:rsid w:val="0022004D"/>
    <w:rsid w:val="003923EC"/>
    <w:rsid w:val="003E5583"/>
    <w:rsid w:val="0057263F"/>
    <w:rsid w:val="00657CB1"/>
    <w:rsid w:val="006B7A4A"/>
    <w:rsid w:val="00773871"/>
    <w:rsid w:val="00803293"/>
    <w:rsid w:val="008261B8"/>
    <w:rsid w:val="009104D9"/>
    <w:rsid w:val="009E4F95"/>
    <w:rsid w:val="00A650D0"/>
    <w:rsid w:val="00B6600C"/>
    <w:rsid w:val="00DD08B3"/>
    <w:rsid w:val="00F657AE"/>
    <w:rsid w:val="00FC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21</cp:revision>
  <dcterms:created xsi:type="dcterms:W3CDTF">2025-02-19T13:44:00Z</dcterms:created>
  <dcterms:modified xsi:type="dcterms:W3CDTF">2025-03-26T17:10:00Z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