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3C169E54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End w:id="0"/>
            <w:r w:rsidR="00654F0D">
              <w:rPr>
                <w:sz w:val="24"/>
              </w:rPr>
              <w:t>solicitando a</w:t>
            </w:r>
            <w:r w:rsidR="00654F0D" w:rsidRPr="00654F0D">
              <w:rPr>
                <w:sz w:val="24"/>
              </w:rPr>
              <w:t xml:space="preserve"> troca de lâmpadas na Alameda Professora Angélica de Almeida Moura, bairro Neópolis, </w:t>
            </w:r>
            <w:r w:rsidR="00654F0D">
              <w:rPr>
                <w:sz w:val="24"/>
              </w:rPr>
              <w:t xml:space="preserve">que se encontra </w:t>
            </w:r>
            <w:r w:rsidR="00654F0D" w:rsidRPr="00654F0D">
              <w:rPr>
                <w:sz w:val="24"/>
              </w:rPr>
              <w:t>atualmente em completo apagão</w:t>
            </w:r>
            <w:r w:rsidR="00654F0D">
              <w:rPr>
                <w:sz w:val="24"/>
              </w:rPr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BA66C5D" w:rsidR="00773871" w:rsidRDefault="0022004D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1" w:name="_Hlk190788327"/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783BC702" w:rsidR="00AC2479" w:rsidRDefault="00000000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3B543E" w:rsidRPr="003B543E">
        <w:t xml:space="preserve">solicitando </w:t>
      </w:r>
      <w:r w:rsidR="00956DFA" w:rsidRPr="00956DFA">
        <w:t>a troca de lâmpadas na Alameda Professora Angélica de Almeida Moura, bairro Neópolis, Natal/RN, que se encontra atualmente em completo apagão</w:t>
      </w:r>
      <w:r w:rsidR="00D235E6">
        <w:t>.</w:t>
      </w:r>
      <w:r w:rsidR="003E5583" w:rsidRPr="009F1E6E">
        <w:rPr>
          <w:b/>
          <w:bCs/>
          <w:sz w:val="24"/>
        </w:rPr>
        <w:t xml:space="preserve"> </w:t>
      </w:r>
    </w:p>
    <w:p w14:paraId="13A31EDD" w14:textId="77777777" w:rsidR="00092533" w:rsidRPr="009F1E6E" w:rsidRDefault="00092533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</w:p>
    <w:p w14:paraId="14E79019" w14:textId="614707EA" w:rsidR="00773871" w:rsidRDefault="00000000" w:rsidP="006B198D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060437DD" w14:textId="77777777" w:rsidR="00092533" w:rsidRDefault="00092533" w:rsidP="006B198D">
      <w:pPr>
        <w:pStyle w:val="Corpodetexto"/>
        <w:spacing w:before="2" w:line="276" w:lineRule="auto"/>
        <w:ind w:left="2" w:right="137" w:firstLine="767"/>
        <w:jc w:val="both"/>
        <w:rPr>
          <w:b/>
        </w:rPr>
      </w:pPr>
    </w:p>
    <w:p w14:paraId="0C1F8C3B" w14:textId="77777777" w:rsidR="006B198D" w:rsidRDefault="006B198D" w:rsidP="006B198D">
      <w:pPr>
        <w:pStyle w:val="Corpodetexto"/>
        <w:spacing w:before="1" w:line="276" w:lineRule="auto"/>
        <w:ind w:left="2" w:right="139" w:firstLine="707"/>
        <w:jc w:val="both"/>
      </w:pPr>
      <w:r w:rsidRPr="006B198D">
        <w:t>A falta de iluminação na Alameda Professora Angélica de Almeida Moura eleva a vulnerabilidade do local, propiciando crimes e comprometendo a segurança pública. A ausência de luz prejudica a locomoção de pedestres, principalmente os com mobilidade reduzida, afetando a acessibilidade. A qualidade de vida dos moradores é impactada negativamente, gerando insegurança e restringindo o uso noturno dos espaços públicos. A situação exige ação urgente para restabelecer a segurança e o bem-estar da comunidade.</w:t>
      </w:r>
    </w:p>
    <w:p w14:paraId="3291BDD1" w14:textId="5E4159D1" w:rsidR="00773871" w:rsidRDefault="00000000" w:rsidP="006B198D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7E545C39" w14:textId="77777777" w:rsidR="00092533" w:rsidRDefault="00092533">
      <w:pPr>
        <w:ind w:left="2" w:right="3243"/>
        <w:rPr>
          <w:sz w:val="18"/>
        </w:rPr>
      </w:pPr>
    </w:p>
    <w:p w14:paraId="1C2BD0A5" w14:textId="4AC4E36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425C06BC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B71535">
        <w:rPr>
          <w:spacing w:val="-2"/>
          <w:sz w:val="18"/>
        </w:rPr>
        <w:t>2</w:t>
      </w:r>
      <w:r w:rsidR="00092533">
        <w:rPr>
          <w:spacing w:val="-2"/>
          <w:sz w:val="18"/>
        </w:rPr>
        <w:t>8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8D74B9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955548E" w14:textId="77777777" w:rsidR="00773871" w:rsidRDefault="00773871">
      <w:pPr>
        <w:pStyle w:val="Corpodetexto"/>
        <w:spacing w:before="134"/>
        <w:rPr>
          <w:sz w:val="20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47E38"/>
    <w:rsid w:val="0009229B"/>
    <w:rsid w:val="00092533"/>
    <w:rsid w:val="001446E8"/>
    <w:rsid w:val="001940BD"/>
    <w:rsid w:val="0022004D"/>
    <w:rsid w:val="002A5784"/>
    <w:rsid w:val="002B1305"/>
    <w:rsid w:val="003B543E"/>
    <w:rsid w:val="003E5583"/>
    <w:rsid w:val="00481547"/>
    <w:rsid w:val="0057263F"/>
    <w:rsid w:val="005E382E"/>
    <w:rsid w:val="00654F0D"/>
    <w:rsid w:val="006B198D"/>
    <w:rsid w:val="006B7A4A"/>
    <w:rsid w:val="007161FF"/>
    <w:rsid w:val="00773871"/>
    <w:rsid w:val="00803293"/>
    <w:rsid w:val="008261B8"/>
    <w:rsid w:val="008D74B9"/>
    <w:rsid w:val="0092019E"/>
    <w:rsid w:val="00956DFA"/>
    <w:rsid w:val="009E4F95"/>
    <w:rsid w:val="00A4227A"/>
    <w:rsid w:val="00A650D0"/>
    <w:rsid w:val="00AC2479"/>
    <w:rsid w:val="00B01083"/>
    <w:rsid w:val="00B34487"/>
    <w:rsid w:val="00B71535"/>
    <w:rsid w:val="00C63EDF"/>
    <w:rsid w:val="00D235E6"/>
    <w:rsid w:val="00D718D9"/>
    <w:rsid w:val="00E35C4E"/>
    <w:rsid w:val="00F657AE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71</cp:revision>
  <dcterms:created xsi:type="dcterms:W3CDTF">2025-02-19T13:44:00Z</dcterms:created>
  <dcterms:modified xsi:type="dcterms:W3CDTF">2025-03-28T13:11:00Z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