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B0D88FB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a </w:t>
            </w:r>
            <w:r w:rsidR="005C0114" w:rsidRPr="005C0114">
              <w:t>manutenção da lagoa de captação</w:t>
            </w:r>
            <w:r w:rsidR="005C0114">
              <w:t xml:space="preserve"> situada na </w:t>
            </w:r>
            <w:r w:rsidR="00B3586E" w:rsidRPr="00B3586E">
              <w:t xml:space="preserve">Av. Governador Tarcísio de Vasconcelos Maia, </w:t>
            </w:r>
            <w:r w:rsidR="00035601">
              <w:t xml:space="preserve">n° </w:t>
            </w:r>
            <w:r w:rsidR="00B3586E" w:rsidRPr="00B3586E">
              <w:t>3504</w:t>
            </w:r>
            <w:r w:rsidR="00B3586E">
              <w:t xml:space="preserve">, Bairro </w:t>
            </w:r>
            <w:r w:rsidR="00B3586E" w:rsidRPr="00B3586E">
              <w:t>Candelária</w:t>
            </w:r>
            <w:r w:rsidR="005C0114">
              <w:t xml:space="preserve">.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 w:rsidP="003D0AF5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46684A2A" w:rsidR="001441BF" w:rsidRDefault="00000000" w:rsidP="003D0AF5">
      <w:pPr>
        <w:spacing w:before="53" w:line="276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B3586E" w:rsidRPr="00B3586E">
        <w:t>solicitando a manutenção da lagoa de captação situada na Av. Governador Tarcísio de Vasconcelos Maia, 3504, Bairro Candelária</w:t>
      </w:r>
      <w:r w:rsidR="005C0114" w:rsidRPr="005C0114">
        <w:t>.</w:t>
      </w:r>
      <w:r w:rsidR="00F72775">
        <w:t xml:space="preserve"> </w:t>
      </w:r>
    </w:p>
    <w:p w14:paraId="14E79019" w14:textId="7C6C876A" w:rsidR="00773871" w:rsidRDefault="00000000" w:rsidP="003D0AF5">
      <w:pPr>
        <w:spacing w:before="53" w:line="276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567E3D33" w14:textId="69B28C06" w:rsidR="00BC44EC" w:rsidRDefault="003D0AF5" w:rsidP="003D0AF5">
      <w:pPr>
        <w:pStyle w:val="Corpodetexto"/>
        <w:spacing w:before="1" w:line="276" w:lineRule="auto"/>
        <w:ind w:left="2" w:right="139" w:firstLine="707"/>
        <w:jc w:val="both"/>
      </w:pPr>
      <w:r w:rsidRPr="003D0AF5">
        <w:t xml:space="preserve">A lagoa </w:t>
      </w:r>
      <w:r>
        <w:t xml:space="preserve">é </w:t>
      </w:r>
      <w:r w:rsidRPr="003D0AF5">
        <w:t>situada em uma via de grande</w:t>
      </w:r>
      <w:r>
        <w:t xml:space="preserve"> </w:t>
      </w:r>
      <w:r w:rsidRPr="003D0AF5">
        <w:t>fluxo</w:t>
      </w:r>
      <w:r>
        <w:t xml:space="preserve">, e </w:t>
      </w:r>
      <w:r w:rsidRPr="003D0AF5">
        <w:t>encontra-se em estado precário, exigindo intervenção urgente. O acúmulo de lixo e o crescimento excessivo de vegetação comprometem sua função, aumentam o risco de alagamentos e prejudicam a saúde pública. Além disso, a lagoa necessita de manutenção geral para garantir seu funcionamento adequado. A manutenção urgente é essencial para a segurança e bem-estar dos moradores, prevenindo alagamentos e protegendo o meio ambiente.</w:t>
      </w:r>
    </w:p>
    <w:p w14:paraId="3291BDD1" w14:textId="740ADDFE" w:rsidR="00773871" w:rsidRDefault="00000000" w:rsidP="003D0AF5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3111FB89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D0AF5">
        <w:rPr>
          <w:spacing w:val="-2"/>
          <w:sz w:val="18"/>
        </w:rPr>
        <w:t>2</w:t>
      </w:r>
      <w:r w:rsidR="000F50B3">
        <w:rPr>
          <w:spacing w:val="-2"/>
          <w:sz w:val="18"/>
        </w:rPr>
        <w:t>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348D0A5D" w14:textId="77777777" w:rsidR="003D0AF5" w:rsidRDefault="003D0AF5">
      <w:pPr>
        <w:ind w:left="1289" w:right="1431"/>
        <w:jc w:val="center"/>
        <w:rPr>
          <w:b/>
          <w:sz w:val="20"/>
        </w:rPr>
      </w:pPr>
    </w:p>
    <w:p w14:paraId="79997E02" w14:textId="6332F27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p w14:paraId="3E2EE626" w14:textId="21D355AC" w:rsidR="00BC44EC" w:rsidRPr="00BC44EC" w:rsidRDefault="00BC44EC" w:rsidP="00BC44EC">
      <w:pPr>
        <w:tabs>
          <w:tab w:val="left" w:pos="1275"/>
        </w:tabs>
        <w:rPr>
          <w:sz w:val="20"/>
        </w:rPr>
      </w:pPr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C7B5" w14:textId="77777777" w:rsidR="008F6D63" w:rsidRDefault="008F6D63" w:rsidP="00BC44EC">
      <w:r>
        <w:separator/>
      </w:r>
    </w:p>
  </w:endnote>
  <w:endnote w:type="continuationSeparator" w:id="0">
    <w:p w14:paraId="6EFC12E5" w14:textId="77777777" w:rsidR="008F6D63" w:rsidRDefault="008F6D63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2AB6" w14:textId="77777777" w:rsidR="008F6D63" w:rsidRDefault="008F6D63" w:rsidP="00BC44EC">
      <w:r>
        <w:separator/>
      </w:r>
    </w:p>
  </w:footnote>
  <w:footnote w:type="continuationSeparator" w:id="0">
    <w:p w14:paraId="7160F229" w14:textId="77777777" w:rsidR="008F6D63" w:rsidRDefault="008F6D63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601"/>
    <w:rsid w:val="00036C34"/>
    <w:rsid w:val="0005648A"/>
    <w:rsid w:val="00094465"/>
    <w:rsid w:val="00094606"/>
    <w:rsid w:val="000F50B3"/>
    <w:rsid w:val="001441BF"/>
    <w:rsid w:val="001446E8"/>
    <w:rsid w:val="001D7F15"/>
    <w:rsid w:val="001F7304"/>
    <w:rsid w:val="0022004D"/>
    <w:rsid w:val="002E64E9"/>
    <w:rsid w:val="002F6B5F"/>
    <w:rsid w:val="003923EC"/>
    <w:rsid w:val="003D0AF5"/>
    <w:rsid w:val="003E5583"/>
    <w:rsid w:val="0057263F"/>
    <w:rsid w:val="005C0114"/>
    <w:rsid w:val="00606799"/>
    <w:rsid w:val="00657CB1"/>
    <w:rsid w:val="00682B13"/>
    <w:rsid w:val="006B4F43"/>
    <w:rsid w:val="006B7A4A"/>
    <w:rsid w:val="00773871"/>
    <w:rsid w:val="00775578"/>
    <w:rsid w:val="00780017"/>
    <w:rsid w:val="00785C57"/>
    <w:rsid w:val="00803293"/>
    <w:rsid w:val="008261B8"/>
    <w:rsid w:val="008E6D9B"/>
    <w:rsid w:val="008F6D63"/>
    <w:rsid w:val="009104D9"/>
    <w:rsid w:val="009A6297"/>
    <w:rsid w:val="009E4F95"/>
    <w:rsid w:val="00A650D0"/>
    <w:rsid w:val="00B3586E"/>
    <w:rsid w:val="00B6600C"/>
    <w:rsid w:val="00BC44EC"/>
    <w:rsid w:val="00C0042A"/>
    <w:rsid w:val="00EB39C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10</cp:revision>
  <dcterms:created xsi:type="dcterms:W3CDTF">2025-02-25T14:47:00Z</dcterms:created>
  <dcterms:modified xsi:type="dcterms:W3CDTF">2025-03-28T13:42:00Z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