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C01" w:rsidRPr="00F37C01" w:rsidRDefault="00F37C01" w:rsidP="00F37C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C01">
        <w:rPr>
          <w:rFonts w:ascii="Times New Roman" w:hAnsi="Times New Roman" w:cs="Times New Roman"/>
          <w:b/>
          <w:sz w:val="24"/>
          <w:szCs w:val="24"/>
        </w:rPr>
        <w:t>PROJETO DE LEI N. __________/2025</w:t>
      </w:r>
    </w:p>
    <w:p w:rsidR="00F37C01" w:rsidRPr="00F37C01" w:rsidRDefault="00F37C01" w:rsidP="00F37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7C01" w:rsidRPr="00F37C01" w:rsidRDefault="00F37C01" w:rsidP="00F37C01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F37C01">
        <w:rPr>
          <w:rFonts w:ascii="Times New Roman" w:hAnsi="Times New Roman" w:cs="Times New Roman"/>
          <w:sz w:val="24"/>
          <w:szCs w:val="24"/>
        </w:rPr>
        <w:t>Torna obrigatória a priorização do atendimento das mulheres vítimas de violência</w:t>
      </w:r>
      <w:r w:rsidRPr="00F37C01">
        <w:rPr>
          <w:rFonts w:ascii="Times New Roman" w:hAnsi="Times New Roman" w:cs="Times New Roman"/>
          <w:sz w:val="24"/>
          <w:szCs w:val="24"/>
        </w:rPr>
        <w:t xml:space="preserve"> </w:t>
      </w:r>
      <w:r w:rsidRPr="00F37C01">
        <w:rPr>
          <w:rFonts w:ascii="Times New Roman" w:hAnsi="Times New Roman" w:cs="Times New Roman"/>
          <w:sz w:val="24"/>
          <w:szCs w:val="24"/>
        </w:rPr>
        <w:t>doméstica e familiar nos serviços municipais de saúde.</w:t>
      </w:r>
    </w:p>
    <w:p w:rsidR="00F37C01" w:rsidRPr="00F37C01" w:rsidRDefault="00F37C01" w:rsidP="00F37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7C01" w:rsidRPr="00F37C01" w:rsidRDefault="00F37C01" w:rsidP="00F37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C01">
        <w:rPr>
          <w:rFonts w:ascii="Times New Roman" w:hAnsi="Times New Roman" w:cs="Times New Roman"/>
          <w:sz w:val="24"/>
          <w:szCs w:val="24"/>
        </w:rPr>
        <w:t>Art. 1º</w:t>
      </w:r>
      <w:r w:rsidRPr="00F37C01">
        <w:rPr>
          <w:rFonts w:ascii="Times New Roman" w:hAnsi="Times New Roman" w:cs="Times New Roman"/>
          <w:sz w:val="24"/>
          <w:szCs w:val="24"/>
        </w:rPr>
        <w:t>.</w:t>
      </w:r>
      <w:r w:rsidRPr="00F37C01">
        <w:rPr>
          <w:rFonts w:ascii="Times New Roman" w:hAnsi="Times New Roman" w:cs="Times New Roman"/>
          <w:sz w:val="24"/>
          <w:szCs w:val="24"/>
        </w:rPr>
        <w:t xml:space="preserve"> Torna prioritário o atendimento psicoterápico e de cirurgia plástica reparadora para a</w:t>
      </w:r>
      <w:r w:rsidRPr="00F37C01">
        <w:rPr>
          <w:rFonts w:ascii="Times New Roman" w:hAnsi="Times New Roman" w:cs="Times New Roman"/>
          <w:sz w:val="24"/>
          <w:szCs w:val="24"/>
        </w:rPr>
        <w:t xml:space="preserve"> </w:t>
      </w:r>
      <w:r w:rsidRPr="00F37C01">
        <w:rPr>
          <w:rFonts w:ascii="Times New Roman" w:hAnsi="Times New Roman" w:cs="Times New Roman"/>
          <w:sz w:val="24"/>
          <w:szCs w:val="24"/>
        </w:rPr>
        <w:t>mulher vítima de violência, da qual resulte dano a sua integridade física estética, na rede pública</w:t>
      </w:r>
      <w:r w:rsidRPr="00F37C01">
        <w:rPr>
          <w:rFonts w:ascii="Times New Roman" w:hAnsi="Times New Roman" w:cs="Times New Roman"/>
          <w:sz w:val="24"/>
          <w:szCs w:val="24"/>
        </w:rPr>
        <w:t xml:space="preserve"> de saúde no âmbito do M</w:t>
      </w:r>
      <w:r w:rsidRPr="00F37C01">
        <w:rPr>
          <w:rFonts w:ascii="Times New Roman" w:hAnsi="Times New Roman" w:cs="Times New Roman"/>
          <w:sz w:val="24"/>
          <w:szCs w:val="24"/>
        </w:rPr>
        <w:t xml:space="preserve">unicípio de </w:t>
      </w:r>
      <w:r w:rsidRPr="00F37C01">
        <w:rPr>
          <w:rFonts w:ascii="Times New Roman" w:hAnsi="Times New Roman" w:cs="Times New Roman"/>
          <w:sz w:val="24"/>
          <w:szCs w:val="24"/>
        </w:rPr>
        <w:t>Natal</w:t>
      </w:r>
      <w:r w:rsidRPr="00F37C01">
        <w:rPr>
          <w:rFonts w:ascii="Times New Roman" w:hAnsi="Times New Roman" w:cs="Times New Roman"/>
          <w:sz w:val="24"/>
          <w:szCs w:val="24"/>
        </w:rPr>
        <w:t>.</w:t>
      </w:r>
    </w:p>
    <w:p w:rsidR="00F37C01" w:rsidRPr="00F37C01" w:rsidRDefault="00F37C01" w:rsidP="00F37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7C01" w:rsidRPr="00F37C01" w:rsidRDefault="00F37C01" w:rsidP="00F37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C01">
        <w:rPr>
          <w:rFonts w:ascii="Times New Roman" w:hAnsi="Times New Roman" w:cs="Times New Roman"/>
          <w:sz w:val="24"/>
          <w:szCs w:val="24"/>
        </w:rPr>
        <w:t>Parágrafo Único. Caracteriza-se o dano estético disposto nesta Lei, quando a mulher passa a</w:t>
      </w:r>
      <w:r w:rsidRPr="00F37C01">
        <w:rPr>
          <w:rFonts w:ascii="Times New Roman" w:hAnsi="Times New Roman" w:cs="Times New Roman"/>
          <w:sz w:val="24"/>
          <w:szCs w:val="24"/>
        </w:rPr>
        <w:t xml:space="preserve"> </w:t>
      </w:r>
      <w:r w:rsidRPr="00F37C01">
        <w:rPr>
          <w:rFonts w:ascii="Times New Roman" w:hAnsi="Times New Roman" w:cs="Times New Roman"/>
          <w:sz w:val="24"/>
          <w:szCs w:val="24"/>
        </w:rPr>
        <w:t>apresentar, em decorrência da violência, qualquer deformidade ou deficiência em relação aos</w:t>
      </w:r>
      <w:r w:rsidRPr="00F37C01">
        <w:rPr>
          <w:rFonts w:ascii="Times New Roman" w:hAnsi="Times New Roman" w:cs="Times New Roman"/>
          <w:sz w:val="24"/>
          <w:szCs w:val="24"/>
        </w:rPr>
        <w:t xml:space="preserve"> </w:t>
      </w:r>
      <w:r w:rsidRPr="00F37C01">
        <w:rPr>
          <w:rFonts w:ascii="Times New Roman" w:hAnsi="Times New Roman" w:cs="Times New Roman"/>
          <w:sz w:val="24"/>
          <w:szCs w:val="24"/>
        </w:rPr>
        <w:t>parâmetros clínicos estéticos reconhecidos pela comunidade médica.</w:t>
      </w:r>
    </w:p>
    <w:p w:rsidR="00F37C01" w:rsidRPr="00F37C01" w:rsidRDefault="00F37C01" w:rsidP="00F37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7C01" w:rsidRPr="00F37C01" w:rsidRDefault="00F37C01" w:rsidP="00F37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C01">
        <w:rPr>
          <w:rFonts w:ascii="Times New Roman" w:hAnsi="Times New Roman" w:cs="Times New Roman"/>
          <w:sz w:val="24"/>
          <w:szCs w:val="24"/>
        </w:rPr>
        <w:t>Art. 2º</w:t>
      </w:r>
      <w:r w:rsidRPr="00F37C01">
        <w:rPr>
          <w:rFonts w:ascii="Times New Roman" w:hAnsi="Times New Roman" w:cs="Times New Roman"/>
          <w:sz w:val="24"/>
          <w:szCs w:val="24"/>
        </w:rPr>
        <w:t>.</w:t>
      </w:r>
      <w:r w:rsidRPr="00F37C01">
        <w:rPr>
          <w:rFonts w:ascii="Times New Roman" w:hAnsi="Times New Roman" w:cs="Times New Roman"/>
          <w:sz w:val="24"/>
          <w:szCs w:val="24"/>
        </w:rPr>
        <w:t xml:space="preserve"> É de responsabilidade dos serviços públicos de saúde a adoção das medidas</w:t>
      </w:r>
      <w:r w:rsidRPr="00F37C01">
        <w:rPr>
          <w:rFonts w:ascii="Times New Roman" w:hAnsi="Times New Roman" w:cs="Times New Roman"/>
          <w:sz w:val="24"/>
          <w:szCs w:val="24"/>
        </w:rPr>
        <w:t xml:space="preserve"> </w:t>
      </w:r>
      <w:r w:rsidRPr="00F37C01">
        <w:rPr>
          <w:rFonts w:ascii="Times New Roman" w:hAnsi="Times New Roman" w:cs="Times New Roman"/>
          <w:sz w:val="24"/>
          <w:szCs w:val="24"/>
        </w:rPr>
        <w:t>necessárias para que seja realizado, prioritariamente, procedimento cirúrgico, a fim de sanar a</w:t>
      </w:r>
      <w:r w:rsidRPr="00F37C01">
        <w:rPr>
          <w:rFonts w:ascii="Times New Roman" w:hAnsi="Times New Roman" w:cs="Times New Roman"/>
          <w:sz w:val="24"/>
          <w:szCs w:val="24"/>
        </w:rPr>
        <w:t xml:space="preserve"> </w:t>
      </w:r>
      <w:r w:rsidRPr="00F37C01">
        <w:rPr>
          <w:rFonts w:ascii="Times New Roman" w:hAnsi="Times New Roman" w:cs="Times New Roman"/>
          <w:sz w:val="24"/>
          <w:szCs w:val="24"/>
        </w:rPr>
        <w:t>deformidade.</w:t>
      </w:r>
    </w:p>
    <w:p w:rsidR="00F37C01" w:rsidRPr="00F37C01" w:rsidRDefault="00F37C01" w:rsidP="00F37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7C01" w:rsidRPr="00F37C01" w:rsidRDefault="00F37C01" w:rsidP="00F37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C01">
        <w:rPr>
          <w:rFonts w:ascii="Times New Roman" w:hAnsi="Times New Roman" w:cs="Times New Roman"/>
          <w:sz w:val="24"/>
          <w:szCs w:val="24"/>
        </w:rPr>
        <w:t>§ 1º</w:t>
      </w:r>
      <w:r w:rsidRPr="00F37C01">
        <w:rPr>
          <w:rFonts w:ascii="Times New Roman" w:hAnsi="Times New Roman" w:cs="Times New Roman"/>
          <w:sz w:val="24"/>
          <w:szCs w:val="24"/>
        </w:rPr>
        <w:t>.</w:t>
      </w:r>
      <w:r w:rsidRPr="00F37C01">
        <w:rPr>
          <w:rFonts w:ascii="Times New Roman" w:hAnsi="Times New Roman" w:cs="Times New Roman"/>
          <w:sz w:val="24"/>
          <w:szCs w:val="24"/>
        </w:rPr>
        <w:t xml:space="preserve"> Realizado o </w:t>
      </w:r>
      <w:proofErr w:type="gramStart"/>
      <w:r w:rsidRPr="00F37C01">
        <w:rPr>
          <w:rFonts w:ascii="Times New Roman" w:hAnsi="Times New Roman" w:cs="Times New Roman"/>
          <w:sz w:val="24"/>
          <w:szCs w:val="24"/>
        </w:rPr>
        <w:t>diagnóstico e comprovada</w:t>
      </w:r>
      <w:proofErr w:type="gramEnd"/>
      <w:r w:rsidRPr="00F37C01">
        <w:rPr>
          <w:rFonts w:ascii="Times New Roman" w:hAnsi="Times New Roman" w:cs="Times New Roman"/>
          <w:sz w:val="24"/>
          <w:szCs w:val="24"/>
        </w:rPr>
        <w:t xml:space="preserve"> a agressão e o dano dela decorrente, deverá ser</w:t>
      </w:r>
      <w:r w:rsidRPr="00F37C01">
        <w:rPr>
          <w:rFonts w:ascii="Times New Roman" w:hAnsi="Times New Roman" w:cs="Times New Roman"/>
          <w:sz w:val="24"/>
          <w:szCs w:val="24"/>
        </w:rPr>
        <w:t xml:space="preserve"> </w:t>
      </w:r>
      <w:r w:rsidRPr="00F37C01">
        <w:rPr>
          <w:rFonts w:ascii="Times New Roman" w:hAnsi="Times New Roman" w:cs="Times New Roman"/>
          <w:sz w:val="24"/>
          <w:szCs w:val="24"/>
        </w:rPr>
        <w:t>feita, mediante autorização da vítima, a inscrição em cadastro único a ser mantido pela Secretaria</w:t>
      </w:r>
      <w:r w:rsidRPr="00F37C01">
        <w:rPr>
          <w:rFonts w:ascii="Times New Roman" w:hAnsi="Times New Roman" w:cs="Times New Roman"/>
          <w:sz w:val="24"/>
          <w:szCs w:val="24"/>
        </w:rPr>
        <w:t xml:space="preserve"> </w:t>
      </w:r>
      <w:r w:rsidRPr="00F37C01">
        <w:rPr>
          <w:rFonts w:ascii="Times New Roman" w:hAnsi="Times New Roman" w:cs="Times New Roman"/>
          <w:sz w:val="24"/>
          <w:szCs w:val="24"/>
        </w:rPr>
        <w:t>Municipal de Saúde.</w:t>
      </w:r>
    </w:p>
    <w:p w:rsidR="00F37C01" w:rsidRPr="00F37C01" w:rsidRDefault="00F37C01" w:rsidP="00F37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7C01" w:rsidRPr="00F37C01" w:rsidRDefault="00F37C01" w:rsidP="00F37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C01">
        <w:rPr>
          <w:rFonts w:ascii="Times New Roman" w:hAnsi="Times New Roman" w:cs="Times New Roman"/>
          <w:sz w:val="24"/>
          <w:szCs w:val="24"/>
        </w:rPr>
        <w:t>§2º</w:t>
      </w:r>
      <w:r w:rsidRPr="00F37C01">
        <w:rPr>
          <w:rFonts w:ascii="Times New Roman" w:hAnsi="Times New Roman" w:cs="Times New Roman"/>
          <w:sz w:val="24"/>
          <w:szCs w:val="24"/>
        </w:rPr>
        <w:t>.</w:t>
      </w:r>
      <w:r w:rsidRPr="00F37C01">
        <w:rPr>
          <w:rFonts w:ascii="Times New Roman" w:hAnsi="Times New Roman" w:cs="Times New Roman"/>
          <w:sz w:val="24"/>
          <w:szCs w:val="24"/>
        </w:rPr>
        <w:t xml:space="preserve"> A comprovação de ser mulher portadora de deficiência ou deformidade, em decorrência de</w:t>
      </w:r>
      <w:r w:rsidRPr="00F37C01">
        <w:rPr>
          <w:rFonts w:ascii="Times New Roman" w:hAnsi="Times New Roman" w:cs="Times New Roman"/>
          <w:sz w:val="24"/>
          <w:szCs w:val="24"/>
        </w:rPr>
        <w:t xml:space="preserve"> </w:t>
      </w:r>
      <w:r w:rsidRPr="00F37C01">
        <w:rPr>
          <w:rFonts w:ascii="Times New Roman" w:hAnsi="Times New Roman" w:cs="Times New Roman"/>
          <w:sz w:val="24"/>
          <w:szCs w:val="24"/>
        </w:rPr>
        <w:t>violência doméstica e familiar, deverá ser atestada por laudo médico.</w:t>
      </w:r>
    </w:p>
    <w:p w:rsidR="00F37C01" w:rsidRPr="00F37C01" w:rsidRDefault="00F37C01" w:rsidP="00F37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7C01" w:rsidRPr="00F37C01" w:rsidRDefault="00F37C01" w:rsidP="00F37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C01">
        <w:rPr>
          <w:rFonts w:ascii="Times New Roman" w:hAnsi="Times New Roman" w:cs="Times New Roman"/>
          <w:sz w:val="24"/>
          <w:szCs w:val="24"/>
        </w:rPr>
        <w:t>Art. 3º</w:t>
      </w:r>
      <w:r w:rsidRPr="00F37C01">
        <w:rPr>
          <w:rFonts w:ascii="Times New Roman" w:hAnsi="Times New Roman" w:cs="Times New Roman"/>
          <w:sz w:val="24"/>
          <w:szCs w:val="24"/>
        </w:rPr>
        <w:t>.</w:t>
      </w:r>
      <w:r w:rsidRPr="00F37C01">
        <w:rPr>
          <w:rFonts w:ascii="Times New Roman" w:hAnsi="Times New Roman" w:cs="Times New Roman"/>
          <w:sz w:val="24"/>
          <w:szCs w:val="24"/>
        </w:rPr>
        <w:t xml:space="preserve"> A inscrição da vítima no cadastro único do Sistema Único de Saúde – SUS deverá</w:t>
      </w:r>
      <w:r w:rsidRPr="00F37C01">
        <w:rPr>
          <w:rFonts w:ascii="Times New Roman" w:hAnsi="Times New Roman" w:cs="Times New Roman"/>
          <w:sz w:val="24"/>
          <w:szCs w:val="24"/>
        </w:rPr>
        <w:t xml:space="preserve"> </w:t>
      </w:r>
      <w:r w:rsidRPr="00F37C01">
        <w:rPr>
          <w:rFonts w:ascii="Times New Roman" w:hAnsi="Times New Roman" w:cs="Times New Roman"/>
          <w:sz w:val="24"/>
          <w:szCs w:val="24"/>
        </w:rPr>
        <w:t>nortear a ordem de atendimento das vítimas no serviço público de saúde, ressalvando-se os</w:t>
      </w:r>
      <w:r w:rsidRPr="00F37C01">
        <w:rPr>
          <w:rFonts w:ascii="Times New Roman" w:hAnsi="Times New Roman" w:cs="Times New Roman"/>
          <w:sz w:val="24"/>
          <w:szCs w:val="24"/>
        </w:rPr>
        <w:t xml:space="preserve"> </w:t>
      </w:r>
      <w:r w:rsidRPr="00F37C01">
        <w:rPr>
          <w:rFonts w:ascii="Times New Roman" w:hAnsi="Times New Roman" w:cs="Times New Roman"/>
          <w:sz w:val="24"/>
          <w:szCs w:val="24"/>
        </w:rPr>
        <w:t>casos de risco iminente de dano irreparável, que impliquem a necessidade de intervenção dos</w:t>
      </w:r>
      <w:r w:rsidRPr="00F37C01">
        <w:rPr>
          <w:rFonts w:ascii="Times New Roman" w:hAnsi="Times New Roman" w:cs="Times New Roman"/>
          <w:sz w:val="24"/>
          <w:szCs w:val="24"/>
        </w:rPr>
        <w:t xml:space="preserve"> </w:t>
      </w:r>
      <w:r w:rsidRPr="00F37C01">
        <w:rPr>
          <w:rFonts w:ascii="Times New Roman" w:hAnsi="Times New Roman" w:cs="Times New Roman"/>
          <w:sz w:val="24"/>
          <w:szCs w:val="24"/>
        </w:rPr>
        <w:t>profissionais responsáveis pelo atendimento.</w:t>
      </w:r>
    </w:p>
    <w:p w:rsidR="00F37C01" w:rsidRPr="00F37C01" w:rsidRDefault="00F37C01" w:rsidP="00F37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7C01" w:rsidRPr="00F37C01" w:rsidRDefault="00F37C01" w:rsidP="00F37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C01">
        <w:rPr>
          <w:rFonts w:ascii="Times New Roman" w:hAnsi="Times New Roman" w:cs="Times New Roman"/>
          <w:sz w:val="24"/>
          <w:szCs w:val="24"/>
        </w:rPr>
        <w:t>Art. 4º</w:t>
      </w:r>
      <w:r w:rsidRPr="00F37C01">
        <w:rPr>
          <w:rFonts w:ascii="Times New Roman" w:hAnsi="Times New Roman" w:cs="Times New Roman"/>
          <w:sz w:val="24"/>
          <w:szCs w:val="24"/>
        </w:rPr>
        <w:t>.</w:t>
      </w:r>
      <w:r w:rsidRPr="00F37C01">
        <w:rPr>
          <w:rFonts w:ascii="Times New Roman" w:hAnsi="Times New Roman" w:cs="Times New Roman"/>
          <w:sz w:val="24"/>
          <w:szCs w:val="24"/>
        </w:rPr>
        <w:t xml:space="preserve"> Esta Lei entra em vigor na data da sua publicação</w:t>
      </w:r>
    </w:p>
    <w:p w:rsidR="00F37C01" w:rsidRPr="00F37C01" w:rsidRDefault="00F37C01" w:rsidP="00F37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7C01" w:rsidRPr="00F37C01" w:rsidRDefault="00F37C01" w:rsidP="00F37C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7C01">
        <w:rPr>
          <w:rFonts w:ascii="Times New Roman" w:hAnsi="Times New Roman" w:cs="Times New Roman"/>
          <w:sz w:val="24"/>
          <w:szCs w:val="24"/>
        </w:rPr>
        <w:t>Natal/RN, 16 de julho de 2025.</w:t>
      </w:r>
    </w:p>
    <w:p w:rsidR="00F37C01" w:rsidRPr="00F37C01" w:rsidRDefault="00F37C01" w:rsidP="00F37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C01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77BA6C28" wp14:editId="45D43471">
            <wp:simplePos x="0" y="0"/>
            <wp:positionH relativeFrom="column">
              <wp:posOffset>2082165</wp:posOffset>
            </wp:positionH>
            <wp:positionV relativeFrom="paragraph">
              <wp:posOffset>97155</wp:posOffset>
            </wp:positionV>
            <wp:extent cx="1238250" cy="40767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7C01" w:rsidRPr="00F37C01" w:rsidRDefault="00F37C01" w:rsidP="00F37C01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F37C01" w:rsidRPr="00F37C01" w:rsidRDefault="00F37C01" w:rsidP="00F37C01">
      <w:pPr>
        <w:tabs>
          <w:tab w:val="center" w:pos="4606"/>
          <w:tab w:val="left" w:pos="7155"/>
        </w:tabs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37C01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37C01" w:rsidRPr="00F37C01" w:rsidRDefault="00F37C01" w:rsidP="00F37C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C01">
        <w:rPr>
          <w:rFonts w:ascii="Times New Roman" w:hAnsi="Times New Roman" w:cs="Times New Roman"/>
          <w:b/>
          <w:sz w:val="24"/>
          <w:szCs w:val="24"/>
        </w:rPr>
        <w:t>Luciano Nascimento</w:t>
      </w:r>
    </w:p>
    <w:p w:rsidR="00F37C01" w:rsidRPr="00F37C01" w:rsidRDefault="00F37C01" w:rsidP="00F37C0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7C01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F37C01" w:rsidRPr="00F37C01" w:rsidRDefault="00F37C01" w:rsidP="00F37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7C01" w:rsidRPr="00F37C01" w:rsidRDefault="00F37C01" w:rsidP="00F37C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7C01">
        <w:rPr>
          <w:rFonts w:ascii="Times New Roman" w:hAnsi="Times New Roman" w:cs="Times New Roman"/>
          <w:sz w:val="24"/>
          <w:szCs w:val="24"/>
        </w:rPr>
        <w:br w:type="page"/>
      </w:r>
    </w:p>
    <w:p w:rsidR="00F37C01" w:rsidRPr="00F37C01" w:rsidRDefault="00F37C01" w:rsidP="00F37C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C01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F37C01" w:rsidRDefault="00F37C01" w:rsidP="00F37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7C01" w:rsidRPr="00F37C01" w:rsidRDefault="00F37C01" w:rsidP="00F37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7C01">
        <w:rPr>
          <w:rFonts w:ascii="Times New Roman" w:hAnsi="Times New Roman" w:cs="Times New Roman"/>
          <w:sz w:val="24"/>
          <w:szCs w:val="24"/>
        </w:rPr>
        <w:t>A presente propositura tem por finalidade destacar a importância de um atendimento</w:t>
      </w:r>
      <w:r w:rsidRPr="00F37C01">
        <w:rPr>
          <w:rFonts w:ascii="Times New Roman" w:hAnsi="Times New Roman" w:cs="Times New Roman"/>
          <w:sz w:val="24"/>
          <w:szCs w:val="24"/>
        </w:rPr>
        <w:t xml:space="preserve"> </w:t>
      </w:r>
      <w:r w:rsidRPr="00F37C01">
        <w:rPr>
          <w:rFonts w:ascii="Times New Roman" w:hAnsi="Times New Roman" w:cs="Times New Roman"/>
          <w:sz w:val="24"/>
          <w:szCs w:val="24"/>
        </w:rPr>
        <w:t>prioritário às mulheres vítimas de violência doméstica, especificamente àquelas que possam</w:t>
      </w:r>
      <w:r w:rsidRPr="00F37C01">
        <w:rPr>
          <w:rFonts w:ascii="Times New Roman" w:hAnsi="Times New Roman" w:cs="Times New Roman"/>
          <w:sz w:val="24"/>
          <w:szCs w:val="24"/>
        </w:rPr>
        <w:t xml:space="preserve"> </w:t>
      </w:r>
      <w:r w:rsidRPr="00F37C01">
        <w:rPr>
          <w:rFonts w:ascii="Times New Roman" w:hAnsi="Times New Roman" w:cs="Times New Roman"/>
          <w:sz w:val="24"/>
          <w:szCs w:val="24"/>
        </w:rPr>
        <w:t xml:space="preserve">necessitar de atendimento psicoterápico e </w:t>
      </w:r>
      <w:r>
        <w:rPr>
          <w:rFonts w:ascii="Times New Roman" w:hAnsi="Times New Roman" w:cs="Times New Roman"/>
          <w:sz w:val="24"/>
          <w:szCs w:val="24"/>
        </w:rPr>
        <w:t xml:space="preserve">de cirurgia plástica reparadora, com </w:t>
      </w:r>
      <w:r w:rsidRPr="00F37C01">
        <w:rPr>
          <w:rFonts w:ascii="Times New Roman" w:hAnsi="Times New Roman" w:cs="Times New Roman"/>
          <w:sz w:val="24"/>
          <w:szCs w:val="24"/>
        </w:rPr>
        <w:t>supedâneo jurídico na Lei Federal nº 13.427/2017, que estabelece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C01">
        <w:rPr>
          <w:rFonts w:ascii="Times New Roman" w:hAnsi="Times New Roman" w:cs="Times New Roman"/>
          <w:sz w:val="24"/>
          <w:szCs w:val="24"/>
        </w:rPr>
        <w:t>princípio da organização de atendimento específico e especializado para mulheres que tenham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C01">
        <w:rPr>
          <w:rFonts w:ascii="Times New Roman" w:hAnsi="Times New Roman" w:cs="Times New Roman"/>
          <w:sz w:val="24"/>
          <w:szCs w:val="24"/>
        </w:rPr>
        <w:t>sofrido as supracitadas agressões.</w:t>
      </w:r>
    </w:p>
    <w:p w:rsidR="00F37C01" w:rsidRDefault="00F37C01" w:rsidP="00F37C01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37C01" w:rsidRPr="00F37C01" w:rsidRDefault="00F37C01" w:rsidP="00F37C01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37C01">
        <w:rPr>
          <w:rFonts w:ascii="Times New Roman" w:hAnsi="Times New Roman"/>
          <w:sz w:val="24"/>
          <w:szCs w:val="24"/>
        </w:rPr>
        <w:t>Ainda, em conformidade com a Lei Maria da Penha, Lei Federal nº 11.340/2006,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C01">
        <w:rPr>
          <w:rFonts w:ascii="Times New Roman" w:hAnsi="Times New Roman"/>
          <w:sz w:val="24"/>
          <w:szCs w:val="24"/>
        </w:rPr>
        <w:t>assistência à mulher em situação de</w:t>
      </w:r>
      <w:r>
        <w:rPr>
          <w:rFonts w:ascii="Times New Roman" w:hAnsi="Times New Roman"/>
          <w:sz w:val="24"/>
          <w:szCs w:val="24"/>
        </w:rPr>
        <w:t xml:space="preserve"> violência doméstica e familiar</w:t>
      </w:r>
      <w:r w:rsidRPr="00F37C01">
        <w:rPr>
          <w:rFonts w:ascii="Times New Roman" w:hAnsi="Times New Roman"/>
          <w:sz w:val="24"/>
          <w:szCs w:val="24"/>
        </w:rPr>
        <w:t xml:space="preserve"> será prestada de forma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C01">
        <w:rPr>
          <w:rFonts w:ascii="Times New Roman" w:hAnsi="Times New Roman"/>
          <w:sz w:val="24"/>
          <w:szCs w:val="24"/>
        </w:rPr>
        <w:t>articulada e conforme os princípios e as diretrizes previstos no Sistema Único de Saúde e demais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C01">
        <w:rPr>
          <w:rFonts w:ascii="Times New Roman" w:hAnsi="Times New Roman"/>
          <w:sz w:val="24"/>
          <w:szCs w:val="24"/>
        </w:rPr>
        <w:t>normas e políticas públicas de proteção.</w:t>
      </w:r>
    </w:p>
    <w:p w:rsidR="00F37C01" w:rsidRDefault="00F37C01" w:rsidP="00F37C01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37C01" w:rsidRPr="00F37C01" w:rsidRDefault="00F37C01" w:rsidP="00F37C01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37C01">
        <w:rPr>
          <w:rFonts w:ascii="Times New Roman" w:hAnsi="Times New Roman"/>
          <w:sz w:val="24"/>
          <w:szCs w:val="24"/>
        </w:rPr>
        <w:t>Os números da violência contra as mulheres são crescentes, situações de violência</w:t>
      </w:r>
      <w:r w:rsidR="008507B2">
        <w:rPr>
          <w:rFonts w:ascii="Times New Roman" w:hAnsi="Times New Roman"/>
          <w:sz w:val="24"/>
          <w:szCs w:val="24"/>
        </w:rPr>
        <w:t xml:space="preserve"> </w:t>
      </w:r>
      <w:r w:rsidRPr="00F37C01">
        <w:rPr>
          <w:rFonts w:ascii="Times New Roman" w:hAnsi="Times New Roman"/>
          <w:sz w:val="24"/>
          <w:szCs w:val="24"/>
        </w:rPr>
        <w:t>exacerbada, e que não é raro o resultado dessas agressões serem cicatrizes e outros danos</w:t>
      </w:r>
      <w:r w:rsidR="008507B2">
        <w:rPr>
          <w:rFonts w:ascii="Times New Roman" w:hAnsi="Times New Roman"/>
          <w:sz w:val="24"/>
          <w:szCs w:val="24"/>
        </w:rPr>
        <w:t xml:space="preserve"> </w:t>
      </w:r>
      <w:r w:rsidRPr="00F37C01">
        <w:rPr>
          <w:rFonts w:ascii="Times New Roman" w:hAnsi="Times New Roman"/>
          <w:sz w:val="24"/>
          <w:szCs w:val="24"/>
        </w:rPr>
        <w:t>físicos incapacitantes, que muitas vezes podem até influenciar na sua própria condição de</w:t>
      </w:r>
      <w:r w:rsidR="008507B2">
        <w:rPr>
          <w:rFonts w:ascii="Times New Roman" w:hAnsi="Times New Roman"/>
          <w:sz w:val="24"/>
          <w:szCs w:val="24"/>
        </w:rPr>
        <w:t xml:space="preserve"> </w:t>
      </w:r>
      <w:r w:rsidRPr="00F37C01">
        <w:rPr>
          <w:rFonts w:ascii="Times New Roman" w:hAnsi="Times New Roman"/>
          <w:sz w:val="24"/>
          <w:szCs w:val="24"/>
        </w:rPr>
        <w:t>mulher.</w:t>
      </w:r>
    </w:p>
    <w:p w:rsidR="00F37C01" w:rsidRDefault="00F37C01" w:rsidP="00F37C01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37C01" w:rsidRPr="00F37C01" w:rsidRDefault="008507B2" w:rsidP="00F37C01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37C01" w:rsidRPr="00F37C01">
        <w:rPr>
          <w:rFonts w:ascii="Times New Roman" w:hAnsi="Times New Roman"/>
          <w:sz w:val="24"/>
          <w:szCs w:val="24"/>
        </w:rPr>
        <w:t>Nessa esteira, as vítimas são obrigadas a conviver não somente com o trauma resultante das</w:t>
      </w:r>
      <w:r>
        <w:rPr>
          <w:rFonts w:ascii="Times New Roman" w:hAnsi="Times New Roman"/>
          <w:sz w:val="24"/>
          <w:szCs w:val="24"/>
        </w:rPr>
        <w:t xml:space="preserve"> </w:t>
      </w:r>
      <w:r w:rsidR="00F37C01" w:rsidRPr="00F37C01">
        <w:rPr>
          <w:rFonts w:ascii="Times New Roman" w:hAnsi="Times New Roman"/>
          <w:sz w:val="24"/>
          <w:szCs w:val="24"/>
        </w:rPr>
        <w:t>agressões físicas, como marcas irreparáveis e outros danos, inclusive psicológicos, que lhe</w:t>
      </w:r>
      <w:r>
        <w:rPr>
          <w:rFonts w:ascii="Times New Roman" w:hAnsi="Times New Roman"/>
          <w:sz w:val="24"/>
          <w:szCs w:val="24"/>
        </w:rPr>
        <w:t xml:space="preserve"> </w:t>
      </w:r>
      <w:r w:rsidR="00F37C01" w:rsidRPr="00F37C01">
        <w:rPr>
          <w:rFonts w:ascii="Times New Roman" w:hAnsi="Times New Roman"/>
          <w:sz w:val="24"/>
          <w:szCs w:val="24"/>
        </w:rPr>
        <w:t>impossibilitam de realizar as atividades corriqueiras da sua vida.</w:t>
      </w:r>
    </w:p>
    <w:p w:rsidR="00F37C01" w:rsidRDefault="00F37C01" w:rsidP="00F37C01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37C01" w:rsidRPr="00F37C01" w:rsidRDefault="008507B2" w:rsidP="00F37C01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37C01" w:rsidRPr="00F37C01">
        <w:rPr>
          <w:rFonts w:ascii="Times New Roman" w:hAnsi="Times New Roman"/>
          <w:sz w:val="24"/>
          <w:szCs w:val="24"/>
        </w:rPr>
        <w:t>Desse modo, a atenção psicológica imediata contribui para o resgate da dignidade da vítima</w:t>
      </w:r>
      <w:r>
        <w:rPr>
          <w:rFonts w:ascii="Times New Roman" w:hAnsi="Times New Roman"/>
          <w:sz w:val="24"/>
          <w:szCs w:val="24"/>
        </w:rPr>
        <w:t xml:space="preserve"> </w:t>
      </w:r>
      <w:r w:rsidR="00F37C01" w:rsidRPr="00F37C01">
        <w:rPr>
          <w:rFonts w:ascii="Times New Roman" w:hAnsi="Times New Roman"/>
          <w:sz w:val="24"/>
          <w:szCs w:val="24"/>
        </w:rPr>
        <w:t>de violência doméstica, bem como a assistência médica reparadora tem o condão de devolver a</w:t>
      </w:r>
      <w:r>
        <w:rPr>
          <w:rFonts w:ascii="Times New Roman" w:hAnsi="Times New Roman"/>
          <w:sz w:val="24"/>
          <w:szCs w:val="24"/>
        </w:rPr>
        <w:t xml:space="preserve"> </w:t>
      </w:r>
      <w:r w:rsidR="00F37C01" w:rsidRPr="00F37C01">
        <w:rPr>
          <w:rFonts w:ascii="Times New Roman" w:hAnsi="Times New Roman"/>
          <w:sz w:val="24"/>
          <w:szCs w:val="24"/>
        </w:rPr>
        <w:t>autoestima da mulher.</w:t>
      </w:r>
    </w:p>
    <w:p w:rsidR="00F37C01" w:rsidRDefault="00F37C01" w:rsidP="00F37C01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37C01" w:rsidRPr="00F37C01" w:rsidRDefault="008507B2" w:rsidP="00F37C01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37C01" w:rsidRPr="00F37C01">
        <w:rPr>
          <w:rFonts w:ascii="Times New Roman" w:hAnsi="Times New Roman"/>
          <w:sz w:val="24"/>
          <w:szCs w:val="24"/>
        </w:rPr>
        <w:t>Pelos fatos expostos e pela relevância do tema, contamos com o apoio dos nobres pares</w:t>
      </w:r>
      <w:r>
        <w:rPr>
          <w:rFonts w:ascii="Times New Roman" w:hAnsi="Times New Roman"/>
          <w:sz w:val="24"/>
          <w:szCs w:val="24"/>
        </w:rPr>
        <w:t xml:space="preserve"> </w:t>
      </w:r>
      <w:r w:rsidR="00F37C01" w:rsidRPr="00F37C01">
        <w:rPr>
          <w:rFonts w:ascii="Times New Roman" w:hAnsi="Times New Roman"/>
          <w:sz w:val="24"/>
          <w:szCs w:val="24"/>
        </w:rPr>
        <w:t>para a aprovação da presente propositura por se tratar de grande interesse público.</w:t>
      </w:r>
      <w:r w:rsidR="00F37C01" w:rsidRPr="00F37C01">
        <w:rPr>
          <w:rFonts w:ascii="Times New Roman" w:hAnsi="Times New Roman"/>
          <w:sz w:val="24"/>
          <w:szCs w:val="24"/>
        </w:rPr>
        <w:cr/>
      </w:r>
      <w:bookmarkStart w:id="0" w:name="_GoBack"/>
      <w:bookmarkEnd w:id="0"/>
    </w:p>
    <w:sectPr w:rsidR="00F37C01" w:rsidRPr="00F37C01" w:rsidSect="00424E2F">
      <w:headerReference w:type="default" r:id="rId6"/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E2F" w:rsidRPr="00842A1C" w:rsidRDefault="008507B2" w:rsidP="00424E2F">
    <w:pPr>
      <w:widowControl w:val="0"/>
      <w:autoSpaceDE w:val="0"/>
      <w:autoSpaceDN w:val="0"/>
      <w:spacing w:before="12" w:after="0" w:line="240" w:lineRule="auto"/>
      <w:ind w:left="15" w:right="18"/>
      <w:jc w:val="center"/>
      <w:rPr>
        <w:rFonts w:ascii="Arial" w:eastAsia="Times New Roman" w:hAnsi="Arial" w:cs="Times New Roman"/>
        <w:b/>
        <w:sz w:val="20"/>
        <w:lang w:val="pt-PT"/>
      </w:rPr>
    </w:pPr>
    <w:r w:rsidRPr="00842A1C">
      <w:rPr>
        <w:rFonts w:ascii="Arial" w:eastAsia="Times New Roman" w:hAnsi="Arial" w:cs="Times New Roman"/>
        <w:b/>
        <w:sz w:val="20"/>
        <w:lang w:val="pt-PT"/>
      </w:rPr>
      <w:t>Gabinete do Vereador Luciano Nascimento</w:t>
    </w:r>
  </w:p>
  <w:p w:rsidR="00424E2F" w:rsidRPr="00842A1C" w:rsidRDefault="008507B2" w:rsidP="00424E2F">
    <w:pPr>
      <w:widowControl w:val="0"/>
      <w:tabs>
        <w:tab w:val="left" w:pos="2835"/>
        <w:tab w:val="center" w:pos="4250"/>
      </w:tabs>
      <w:autoSpaceDE w:val="0"/>
      <w:autoSpaceDN w:val="0"/>
      <w:spacing w:before="12" w:after="0" w:line="240" w:lineRule="auto"/>
      <w:ind w:left="15" w:right="18"/>
      <w:rPr>
        <w:rFonts w:ascii="Arial" w:eastAsia="Times New Roman" w:hAnsi="Arial" w:cs="Times New Roman"/>
        <w:b/>
        <w:sz w:val="20"/>
        <w:lang w:val="pt-PT"/>
      </w:rPr>
    </w:pPr>
    <w:r>
      <w:rPr>
        <w:rFonts w:ascii="Arial" w:eastAsia="Times New Roman" w:hAnsi="Arial" w:cs="Times New Roman"/>
        <w:b/>
        <w:sz w:val="20"/>
        <w:lang w:val="pt-PT"/>
      </w:rPr>
      <w:tab/>
    </w:r>
    <w:r>
      <w:rPr>
        <w:rFonts w:ascii="Arial" w:eastAsia="Times New Roman" w:hAnsi="Arial" w:cs="Times New Roman"/>
        <w:b/>
        <w:sz w:val="20"/>
        <w:lang w:val="pt-PT"/>
      </w:rPr>
      <w:tab/>
    </w:r>
    <w:r w:rsidRPr="00842A1C">
      <w:rPr>
        <w:rFonts w:ascii="Arial" w:eastAsia="Times New Roman" w:hAnsi="Arial" w:cs="Times New Roman"/>
        <w:b/>
        <w:sz w:val="20"/>
        <w:lang w:val="pt-PT"/>
      </w:rPr>
      <w:t>Câmara Municipal de Natal</w:t>
    </w:r>
  </w:p>
  <w:p w:rsidR="00424E2F" w:rsidRPr="00424E2F" w:rsidRDefault="008507B2" w:rsidP="00424E2F">
    <w:pPr>
      <w:widowControl w:val="0"/>
      <w:autoSpaceDE w:val="0"/>
      <w:autoSpaceDN w:val="0"/>
      <w:spacing w:before="1" w:after="0" w:line="240" w:lineRule="auto"/>
      <w:ind w:left="20" w:right="18"/>
      <w:jc w:val="center"/>
      <w:rPr>
        <w:rFonts w:ascii="Arial" w:eastAsia="Times New Roman" w:hAnsi="Arial" w:cs="Times New Roman"/>
        <w:sz w:val="20"/>
        <w:lang w:val="pt-PT"/>
      </w:rPr>
    </w:pPr>
    <w:r w:rsidRPr="00842A1C">
      <w:rPr>
        <w:rFonts w:ascii="Arial" w:eastAsia="Times New Roman" w:hAnsi="Arial" w:cs="Times New Roman"/>
        <w:sz w:val="20"/>
        <w:lang w:val="pt-PT"/>
      </w:rPr>
      <w:t xml:space="preserve">Rua Jundiaí, 546 - Tirol - 59020-120 - Natal/RN  </w:t>
    </w:r>
    <w:hyperlink r:id="rId1" w:history="1">
      <w:r w:rsidRPr="00842A1C">
        <w:rPr>
          <w:rFonts w:ascii="Arial" w:eastAsia="Times New Roman" w:hAnsi="Arial" w:cs="Times New Roman"/>
          <w:color w:val="0000FF"/>
          <w:sz w:val="20"/>
          <w:u w:val="single" w:color="0462C1"/>
          <w:lang w:val="pt-PT"/>
        </w:rPr>
        <w:t>vereadorlucianonascimento@gmail.com</w:t>
      </w:r>
    </w:hyperlink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E2F" w:rsidRDefault="008507B2" w:rsidP="00424E2F">
    <w:pPr>
      <w:spacing w:line="240" w:lineRule="auto"/>
      <w:ind w:firstLine="172"/>
      <w:jc w:val="center"/>
      <w:rPr>
        <w:rFonts w:ascii="Arial" w:hAnsi="Arial" w:cs="Arial"/>
        <w:b/>
        <w:bCs/>
        <w:sz w:val="20"/>
        <w:szCs w:val="20"/>
      </w:rPr>
    </w:pPr>
    <w:r w:rsidRPr="00070D15">
      <w:rPr>
        <w:rFonts w:ascii="Arial" w:hAnsi="Arial" w:cs="Arial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123963D5" wp14:editId="3EB78D77">
          <wp:simplePos x="0" y="0"/>
          <wp:positionH relativeFrom="column">
            <wp:posOffset>55245</wp:posOffset>
          </wp:positionH>
          <wp:positionV relativeFrom="paragraph">
            <wp:posOffset>-159385</wp:posOffset>
          </wp:positionV>
          <wp:extent cx="586105" cy="908050"/>
          <wp:effectExtent l="0" t="0" r="4445" b="635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285"/>
                  <a:stretch/>
                </pic:blipFill>
                <pic:spPr bwMode="auto">
                  <a:xfrm>
                    <a:off x="0" y="0"/>
                    <a:ext cx="586105" cy="908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60288" behindDoc="0" locked="0" layoutInCell="1" allowOverlap="1" wp14:anchorId="22BAD2B8" wp14:editId="74329111">
          <wp:simplePos x="0" y="0"/>
          <wp:positionH relativeFrom="page">
            <wp:posOffset>5423733</wp:posOffset>
          </wp:positionH>
          <wp:positionV relativeFrom="paragraph">
            <wp:posOffset>-112333</wp:posOffset>
          </wp:positionV>
          <wp:extent cx="1748790" cy="805815"/>
          <wp:effectExtent l="0" t="0" r="381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51" t="30160" r="7213" b="20064"/>
                  <a:stretch/>
                </pic:blipFill>
                <pic:spPr bwMode="auto">
                  <a:xfrm>
                    <a:off x="0" y="0"/>
                    <a:ext cx="1748790" cy="8058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5973">
      <w:rPr>
        <w:rFonts w:ascii="Arial" w:hAnsi="Arial" w:cs="Arial"/>
        <w:b/>
        <w:bCs/>
        <w:sz w:val="20"/>
        <w:szCs w:val="20"/>
      </w:rPr>
      <w:t>ESTADO DO RIO GRANDE DO NORTE</w:t>
    </w:r>
  </w:p>
  <w:p w:rsidR="00424E2F" w:rsidRDefault="008507B2" w:rsidP="00424E2F">
    <w:pPr>
      <w:spacing w:line="240" w:lineRule="auto"/>
      <w:ind w:firstLine="172"/>
      <w:jc w:val="center"/>
      <w:rPr>
        <w:rFonts w:ascii="Arial" w:hAnsi="Arial" w:cs="Arial"/>
        <w:b/>
        <w:bCs/>
        <w:sz w:val="20"/>
        <w:szCs w:val="20"/>
      </w:rPr>
    </w:pPr>
    <w:r w:rsidRPr="005A5973">
      <w:rPr>
        <w:rFonts w:ascii="Arial" w:hAnsi="Arial" w:cs="Arial"/>
        <w:b/>
        <w:bCs/>
        <w:sz w:val="20"/>
        <w:szCs w:val="20"/>
      </w:rPr>
      <w:t>CÂMARA MUNICIPAL DE NATAL</w:t>
    </w:r>
  </w:p>
  <w:p w:rsidR="00424E2F" w:rsidRPr="005A5973" w:rsidRDefault="008507B2" w:rsidP="00424E2F">
    <w:pPr>
      <w:spacing w:line="240" w:lineRule="auto"/>
      <w:ind w:firstLine="172"/>
      <w:jc w:val="center"/>
      <w:rPr>
        <w:rFonts w:ascii="Arial" w:hAnsi="Arial" w:cs="Arial"/>
        <w:b/>
        <w:bCs/>
        <w:sz w:val="20"/>
        <w:szCs w:val="20"/>
      </w:rPr>
    </w:pPr>
    <w:r w:rsidRPr="005A5973">
      <w:rPr>
        <w:rFonts w:ascii="Arial" w:hAnsi="Arial" w:cs="Arial"/>
        <w:b/>
        <w:bCs/>
        <w:sz w:val="20"/>
        <w:szCs w:val="20"/>
      </w:rPr>
      <w:t xml:space="preserve">GABINETE DO VEREADOR LUCIANO NASCIMENTO </w:t>
    </w:r>
  </w:p>
  <w:p w:rsidR="00424E2F" w:rsidRDefault="008507B2" w:rsidP="00424E2F">
    <w:pPr>
      <w:pStyle w:val="Cabealho"/>
    </w:pPr>
  </w:p>
  <w:p w:rsidR="00424E2F" w:rsidRDefault="008507B2" w:rsidP="00424E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C01"/>
    <w:rsid w:val="008507B2"/>
    <w:rsid w:val="00E162C7"/>
    <w:rsid w:val="00F3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C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7C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7C01"/>
  </w:style>
  <w:style w:type="paragraph" w:styleId="SemEspaamento">
    <w:name w:val="No Spacing"/>
    <w:uiPriority w:val="1"/>
    <w:qFormat/>
    <w:rsid w:val="00F37C0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C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7C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7C01"/>
  </w:style>
  <w:style w:type="paragraph" w:styleId="SemEspaamento">
    <w:name w:val="No Spacing"/>
    <w:uiPriority w:val="1"/>
    <w:qFormat/>
    <w:rsid w:val="00F37C0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lucianonascimento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528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Virgilio</dc:creator>
  <cp:lastModifiedBy>Carlo Virgilio</cp:lastModifiedBy>
  <cp:revision>1</cp:revision>
  <dcterms:created xsi:type="dcterms:W3CDTF">2025-08-06T15:30:00Z</dcterms:created>
  <dcterms:modified xsi:type="dcterms:W3CDTF">2025-08-06T15:42:00Z</dcterms:modified>
</cp:coreProperties>
</file>