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D3351" w14:textId="77777777" w:rsidR="00C41A5A" w:rsidRPr="00050686" w:rsidRDefault="00612013" w:rsidP="007A37BC">
      <w:pPr>
        <w:pStyle w:val="SemEspaamento"/>
        <w:spacing w:line="276" w:lineRule="auto"/>
        <w:jc w:val="center"/>
        <w:rPr>
          <w:rFonts w:ascii="Calibri Light" w:hAnsi="Calibri Light" w:cs="Calibri Light"/>
          <w:sz w:val="24"/>
          <w:szCs w:val="24"/>
        </w:rPr>
      </w:pPr>
      <w:r w:rsidRPr="00050686">
        <w:rPr>
          <w:rFonts w:ascii="Calibri Light" w:hAnsi="Calibri Light" w:cs="Calibri Light"/>
          <w:sz w:val="24"/>
          <w:szCs w:val="24"/>
        </w:rPr>
        <w:t>PROJETO DE LEI Nº ________</w:t>
      </w:r>
    </w:p>
    <w:p w14:paraId="58913CBA" w14:textId="77777777" w:rsidR="00C41A5A" w:rsidRPr="00050686" w:rsidRDefault="00C41A5A" w:rsidP="007A37BC">
      <w:pPr>
        <w:pStyle w:val="SemEspaamento"/>
        <w:spacing w:line="276" w:lineRule="auto"/>
        <w:ind w:left="2268"/>
        <w:jc w:val="both"/>
        <w:rPr>
          <w:rFonts w:ascii="Calibri Light" w:hAnsi="Calibri Light" w:cs="Calibri Light"/>
          <w:b/>
          <w:sz w:val="24"/>
          <w:szCs w:val="24"/>
        </w:rPr>
      </w:pPr>
    </w:p>
    <w:p w14:paraId="12A9A4B6" w14:textId="77777777" w:rsidR="00050686" w:rsidRPr="00050686" w:rsidRDefault="00050686" w:rsidP="007A37BC">
      <w:pPr>
        <w:pStyle w:val="SemEspaamento"/>
        <w:spacing w:line="276" w:lineRule="auto"/>
        <w:ind w:left="2268"/>
        <w:jc w:val="both"/>
        <w:rPr>
          <w:rFonts w:ascii="Calibri Light" w:hAnsi="Calibri Light" w:cs="Calibri Light"/>
          <w:b/>
          <w:sz w:val="24"/>
          <w:szCs w:val="24"/>
        </w:rPr>
      </w:pPr>
    </w:p>
    <w:p w14:paraId="51B19055" w14:textId="16438274" w:rsidR="00216D46" w:rsidRPr="006E2A89" w:rsidRDefault="00CC258A" w:rsidP="00D9166F">
      <w:pPr>
        <w:pStyle w:val="Ttulo1"/>
        <w:spacing w:line="360" w:lineRule="auto"/>
        <w:ind w:left="4111" w:right="-6"/>
        <w:jc w:val="both"/>
        <w:rPr>
          <w:rFonts w:ascii="Calibri Light" w:eastAsiaTheme="minorHAnsi" w:hAnsi="Calibri Light" w:cs="Calibri Light"/>
          <w:color w:val="auto"/>
          <w:kern w:val="0"/>
          <w:sz w:val="24"/>
          <w:lang w:eastAsia="en-US"/>
          <w14:ligatures w14:val="none"/>
        </w:rPr>
      </w:pPr>
      <w:r w:rsidRPr="00CC258A">
        <w:rPr>
          <w:rFonts w:ascii="Calibri Light" w:eastAsiaTheme="minorHAnsi" w:hAnsi="Calibri Light" w:cs="Calibri Light"/>
          <w:color w:val="auto"/>
          <w:kern w:val="0"/>
          <w:sz w:val="24"/>
          <w:lang w:eastAsia="en-US"/>
          <w14:ligatures w14:val="none"/>
        </w:rPr>
        <w:t>INSTITUI O PROGRAMA DE APOIO PSICOSSOCIAL ÀS FAMÍLIAS DE POLICIAIS E DE GUARDAS MUNICIPAIS MORTOS EM SERVIÇO, NO ÂMBITO DO MUNICÍPIO DE NATAL, E DÁ OUTRAS PROVIDÊNCIAS.</w:t>
      </w:r>
    </w:p>
    <w:p w14:paraId="79102ADA" w14:textId="28D3B2C8" w:rsidR="00C41A5A" w:rsidRPr="00050686" w:rsidRDefault="00612013" w:rsidP="00EC611C">
      <w:pPr>
        <w:spacing w:before="240" w:line="360" w:lineRule="auto"/>
        <w:ind w:firstLine="708"/>
        <w:jc w:val="both"/>
        <w:rPr>
          <w:rFonts w:ascii="Calibri Light" w:hAnsi="Calibri Light" w:cs="Calibri Light"/>
          <w:b/>
          <w:bCs/>
          <w:color w:val="000000"/>
          <w:sz w:val="24"/>
          <w:szCs w:val="24"/>
        </w:rPr>
      </w:pPr>
      <w:r w:rsidRPr="00050686">
        <w:rPr>
          <w:rFonts w:ascii="Calibri Light" w:hAnsi="Calibri Light" w:cs="Calibri Light"/>
          <w:b/>
          <w:sz w:val="24"/>
          <w:szCs w:val="24"/>
        </w:rPr>
        <w:t xml:space="preserve">O PREFEITO DO MUNICÍPIO DE </w:t>
      </w:r>
      <w:bookmarkStart w:id="0" w:name="_Hlk210279818"/>
      <w:r w:rsidRPr="00050686">
        <w:rPr>
          <w:rFonts w:ascii="Calibri Light" w:hAnsi="Calibri Light" w:cs="Calibri Light"/>
          <w:b/>
          <w:sz w:val="24"/>
          <w:szCs w:val="24"/>
        </w:rPr>
        <w:t>NATAL</w:t>
      </w:r>
      <w:bookmarkEnd w:id="0"/>
      <w:r w:rsidRPr="00050686">
        <w:rPr>
          <w:rFonts w:ascii="Calibri Light" w:hAnsi="Calibri Light" w:cs="Calibri Light"/>
          <w:b/>
          <w:sz w:val="24"/>
          <w:szCs w:val="24"/>
        </w:rPr>
        <w:t>,</w:t>
      </w:r>
      <w:r w:rsidRPr="00050686">
        <w:rPr>
          <w:rFonts w:ascii="Calibri Light" w:hAnsi="Calibri Light" w:cs="Calibri Light"/>
          <w:sz w:val="24"/>
          <w:szCs w:val="24"/>
        </w:rPr>
        <w:t xml:space="preserve"> no uso de suas atribuições legais, faço saber que a Câmara Municipal de Natal aprovou e eu sanciono a seguinte Lei:</w:t>
      </w:r>
    </w:p>
    <w:p w14:paraId="5C845004" w14:textId="3E01532C" w:rsidR="008F2434" w:rsidRDefault="008F2434" w:rsidP="00EC611C">
      <w:pPr>
        <w:widowControl w:val="0"/>
        <w:autoSpaceDE w:val="0"/>
        <w:autoSpaceDN w:val="0"/>
        <w:adjustRightInd w:val="0"/>
        <w:spacing w:line="360" w:lineRule="auto"/>
        <w:jc w:val="both"/>
        <w:rPr>
          <w:rFonts w:ascii="Calibri Light" w:hAnsi="Calibri Light" w:cs="Calibri Light"/>
          <w:b/>
          <w:sz w:val="24"/>
          <w:szCs w:val="24"/>
        </w:rPr>
      </w:pPr>
      <w:r w:rsidRPr="008F2434">
        <w:rPr>
          <w:rFonts w:ascii="Calibri Light" w:hAnsi="Calibri Light" w:cs="Calibri Light"/>
          <w:b/>
          <w:bCs/>
          <w:sz w:val="24"/>
          <w:szCs w:val="24"/>
        </w:rPr>
        <w:t xml:space="preserve">Art. 1º </w:t>
      </w:r>
      <w:r w:rsidR="003A030D" w:rsidRPr="003A030D">
        <w:rPr>
          <w:rFonts w:ascii="Calibri Light" w:hAnsi="Calibri Light" w:cs="Calibri Light"/>
          <w:bCs/>
          <w:sz w:val="24"/>
          <w:szCs w:val="24"/>
        </w:rPr>
        <w:t>Fica instituído, no âmbito do Município de Natal, o Programa de Apoio Psicossocial às Famílias de Policiais e de Guardas Municipais Mortos em Serviço, com o objetivo de oferecer atendimento psicológico, social e assistencial aos familiares de policiais civis, militares e guardas municipais falecidos no exercício de suas funções</w:t>
      </w:r>
      <w:r w:rsidR="00CC258A" w:rsidRPr="00CC258A">
        <w:rPr>
          <w:rFonts w:ascii="Calibri Light" w:hAnsi="Calibri Light" w:cs="Calibri Light"/>
          <w:bCs/>
          <w:sz w:val="24"/>
          <w:szCs w:val="24"/>
        </w:rPr>
        <w:t>.</w:t>
      </w:r>
    </w:p>
    <w:p w14:paraId="0D01ADF2" w14:textId="042FE1B4" w:rsidR="00A013F9" w:rsidRPr="00A013F9" w:rsidRDefault="00A013F9" w:rsidP="00A013F9">
      <w:pPr>
        <w:widowControl w:val="0"/>
        <w:autoSpaceDE w:val="0"/>
        <w:autoSpaceDN w:val="0"/>
        <w:adjustRightInd w:val="0"/>
        <w:spacing w:line="360" w:lineRule="auto"/>
        <w:jc w:val="both"/>
        <w:rPr>
          <w:rFonts w:ascii="Calibri Light" w:hAnsi="Calibri Light" w:cs="Calibri Light"/>
          <w:bCs/>
          <w:sz w:val="24"/>
          <w:szCs w:val="24"/>
        </w:rPr>
      </w:pPr>
      <w:r w:rsidRPr="00A013F9">
        <w:rPr>
          <w:rFonts w:ascii="Calibri Light" w:hAnsi="Calibri Light" w:cs="Calibri Light"/>
          <w:b/>
          <w:sz w:val="24"/>
          <w:szCs w:val="24"/>
        </w:rPr>
        <w:t xml:space="preserve">Art. </w:t>
      </w:r>
      <w:r>
        <w:rPr>
          <w:rFonts w:ascii="Calibri Light" w:hAnsi="Calibri Light" w:cs="Calibri Light"/>
          <w:b/>
          <w:sz w:val="24"/>
          <w:szCs w:val="24"/>
        </w:rPr>
        <w:t>2</w:t>
      </w:r>
      <w:r w:rsidRPr="00A013F9">
        <w:rPr>
          <w:rFonts w:ascii="Calibri Light" w:hAnsi="Calibri Light" w:cs="Calibri Light"/>
          <w:b/>
          <w:sz w:val="24"/>
          <w:szCs w:val="24"/>
        </w:rPr>
        <w:t xml:space="preserve">º </w:t>
      </w:r>
      <w:r w:rsidRPr="00A013F9">
        <w:rPr>
          <w:rFonts w:ascii="Calibri Light" w:hAnsi="Calibri Light" w:cs="Calibri Light"/>
          <w:bCs/>
          <w:sz w:val="24"/>
          <w:szCs w:val="24"/>
        </w:rPr>
        <w:t>O Programa será desenvolvido de forma integrada entre a Secretaria Municipal de Saúde e a Secretaria Municipal de Assistência Social, mediante atendimento:</w:t>
      </w:r>
    </w:p>
    <w:p w14:paraId="4796529F" w14:textId="2A39E4D1" w:rsidR="00A013F9" w:rsidRPr="00A013F9" w:rsidRDefault="00A013F9" w:rsidP="00A013F9">
      <w:pPr>
        <w:widowControl w:val="0"/>
        <w:autoSpaceDE w:val="0"/>
        <w:autoSpaceDN w:val="0"/>
        <w:adjustRightInd w:val="0"/>
        <w:spacing w:line="360" w:lineRule="auto"/>
        <w:jc w:val="both"/>
        <w:rPr>
          <w:rFonts w:ascii="Calibri Light" w:hAnsi="Calibri Light" w:cs="Calibri Light"/>
          <w:bCs/>
          <w:sz w:val="24"/>
          <w:szCs w:val="24"/>
        </w:rPr>
      </w:pPr>
      <w:r w:rsidRPr="001245A6">
        <w:rPr>
          <w:rFonts w:ascii="Calibri Light" w:hAnsi="Calibri Light" w:cs="Calibri Light"/>
          <w:b/>
          <w:sz w:val="24"/>
          <w:szCs w:val="24"/>
        </w:rPr>
        <w:t>I -</w:t>
      </w:r>
      <w:r w:rsidRPr="00A013F9">
        <w:rPr>
          <w:rFonts w:ascii="Calibri Light" w:hAnsi="Calibri Light" w:cs="Calibri Light"/>
          <w:b/>
          <w:sz w:val="24"/>
          <w:szCs w:val="24"/>
        </w:rPr>
        <w:t xml:space="preserve"> </w:t>
      </w:r>
      <w:proofErr w:type="gramStart"/>
      <w:r w:rsidRPr="00A013F9">
        <w:rPr>
          <w:rFonts w:ascii="Calibri Light" w:hAnsi="Calibri Light" w:cs="Calibri Light"/>
          <w:bCs/>
          <w:sz w:val="24"/>
          <w:szCs w:val="24"/>
        </w:rPr>
        <w:t>nas</w:t>
      </w:r>
      <w:proofErr w:type="gramEnd"/>
      <w:r w:rsidRPr="00A013F9">
        <w:rPr>
          <w:rFonts w:ascii="Calibri Light" w:hAnsi="Calibri Light" w:cs="Calibri Light"/>
          <w:bCs/>
          <w:sz w:val="24"/>
          <w:szCs w:val="24"/>
        </w:rPr>
        <w:t xml:space="preserve"> Unidades Básicas de Saúde, Clínicas da Família e demais unidades da rede municipal de saúde; e</w:t>
      </w:r>
    </w:p>
    <w:p w14:paraId="3E545F50" w14:textId="0285F969" w:rsidR="00247942" w:rsidRPr="00A013F9" w:rsidRDefault="00A013F9" w:rsidP="00EC611C">
      <w:pPr>
        <w:widowControl w:val="0"/>
        <w:autoSpaceDE w:val="0"/>
        <w:autoSpaceDN w:val="0"/>
        <w:adjustRightInd w:val="0"/>
        <w:spacing w:line="360" w:lineRule="auto"/>
        <w:jc w:val="both"/>
        <w:rPr>
          <w:rFonts w:ascii="Calibri Light" w:hAnsi="Calibri Light" w:cs="Calibri Light"/>
          <w:bCs/>
          <w:sz w:val="24"/>
          <w:szCs w:val="24"/>
        </w:rPr>
      </w:pPr>
      <w:r w:rsidRPr="00A013F9">
        <w:rPr>
          <w:rFonts w:ascii="Calibri Light" w:hAnsi="Calibri Light" w:cs="Calibri Light"/>
          <w:b/>
          <w:sz w:val="24"/>
          <w:szCs w:val="24"/>
        </w:rPr>
        <w:t xml:space="preserve">II - </w:t>
      </w:r>
      <w:proofErr w:type="gramStart"/>
      <w:r w:rsidRPr="00A013F9">
        <w:rPr>
          <w:rFonts w:ascii="Calibri Light" w:hAnsi="Calibri Light" w:cs="Calibri Light"/>
          <w:bCs/>
          <w:sz w:val="24"/>
          <w:szCs w:val="24"/>
        </w:rPr>
        <w:t>nos</w:t>
      </w:r>
      <w:proofErr w:type="gramEnd"/>
      <w:r w:rsidRPr="00A013F9">
        <w:rPr>
          <w:rFonts w:ascii="Calibri Light" w:hAnsi="Calibri Light" w:cs="Calibri Light"/>
          <w:bCs/>
          <w:sz w:val="24"/>
          <w:szCs w:val="24"/>
        </w:rPr>
        <w:t xml:space="preserve"> Centros de Referência de Assistência Social - CRAS, localizados nos bairros de residência das famílias beneficiárias.</w:t>
      </w:r>
    </w:p>
    <w:p w14:paraId="1F48DCEB" w14:textId="44F6F041" w:rsidR="0092768F" w:rsidRPr="0092768F" w:rsidRDefault="00247942" w:rsidP="0092768F">
      <w:pPr>
        <w:widowControl w:val="0"/>
        <w:autoSpaceDE w:val="0"/>
        <w:autoSpaceDN w:val="0"/>
        <w:adjustRightInd w:val="0"/>
        <w:spacing w:line="360" w:lineRule="auto"/>
        <w:jc w:val="both"/>
        <w:rPr>
          <w:rFonts w:ascii="Calibri Light" w:hAnsi="Calibri Light" w:cs="Calibri Light"/>
          <w:sz w:val="24"/>
          <w:szCs w:val="24"/>
        </w:rPr>
      </w:pPr>
      <w:r w:rsidRPr="00247942">
        <w:rPr>
          <w:rFonts w:ascii="Calibri Light" w:hAnsi="Calibri Light" w:cs="Calibri Light"/>
          <w:b/>
          <w:bCs/>
          <w:sz w:val="24"/>
          <w:szCs w:val="24"/>
        </w:rPr>
        <w:t xml:space="preserve">Art. 3º </w:t>
      </w:r>
      <w:r w:rsidR="0092768F" w:rsidRPr="0092768F">
        <w:rPr>
          <w:rFonts w:ascii="Calibri Light" w:hAnsi="Calibri Light" w:cs="Calibri Light"/>
          <w:sz w:val="24"/>
          <w:szCs w:val="24"/>
        </w:rPr>
        <w:t>São objetivos do Programa:</w:t>
      </w:r>
    </w:p>
    <w:p w14:paraId="1ACEE805" w14:textId="5735543C" w:rsidR="0092768F" w:rsidRPr="0092768F" w:rsidRDefault="0092768F" w:rsidP="0092768F">
      <w:pPr>
        <w:widowControl w:val="0"/>
        <w:autoSpaceDE w:val="0"/>
        <w:autoSpaceDN w:val="0"/>
        <w:adjustRightInd w:val="0"/>
        <w:spacing w:line="360" w:lineRule="auto"/>
        <w:jc w:val="both"/>
        <w:rPr>
          <w:rFonts w:ascii="Calibri Light" w:hAnsi="Calibri Light" w:cs="Calibri Light"/>
          <w:sz w:val="24"/>
          <w:szCs w:val="24"/>
        </w:rPr>
      </w:pPr>
      <w:r w:rsidRPr="001245A6">
        <w:rPr>
          <w:rFonts w:ascii="Calibri Light" w:hAnsi="Calibri Light" w:cs="Calibri Light"/>
          <w:b/>
          <w:bCs/>
          <w:sz w:val="24"/>
          <w:szCs w:val="24"/>
        </w:rPr>
        <w:t>I -</w:t>
      </w:r>
      <w:r w:rsidRPr="0092768F">
        <w:rPr>
          <w:rFonts w:ascii="Calibri Light" w:hAnsi="Calibri Light" w:cs="Calibri Light"/>
          <w:sz w:val="24"/>
          <w:szCs w:val="24"/>
        </w:rPr>
        <w:t xml:space="preserve"> </w:t>
      </w:r>
      <w:proofErr w:type="gramStart"/>
      <w:r w:rsidRPr="0092768F">
        <w:rPr>
          <w:rFonts w:ascii="Calibri Light" w:hAnsi="Calibri Light" w:cs="Calibri Light"/>
          <w:sz w:val="24"/>
          <w:szCs w:val="24"/>
        </w:rPr>
        <w:t>prestar</w:t>
      </w:r>
      <w:proofErr w:type="gramEnd"/>
      <w:r w:rsidRPr="0092768F">
        <w:rPr>
          <w:rFonts w:ascii="Calibri Light" w:hAnsi="Calibri Light" w:cs="Calibri Light"/>
          <w:sz w:val="24"/>
          <w:szCs w:val="24"/>
        </w:rPr>
        <w:t xml:space="preserve"> acolhimento emocional e psicológico às famílias enlutadas;</w:t>
      </w:r>
    </w:p>
    <w:p w14:paraId="53FCBB97" w14:textId="339A683A" w:rsidR="0092768F" w:rsidRPr="0092768F" w:rsidRDefault="0092768F" w:rsidP="0092768F">
      <w:pPr>
        <w:widowControl w:val="0"/>
        <w:autoSpaceDE w:val="0"/>
        <w:autoSpaceDN w:val="0"/>
        <w:adjustRightInd w:val="0"/>
        <w:spacing w:line="360" w:lineRule="auto"/>
        <w:jc w:val="both"/>
        <w:rPr>
          <w:rFonts w:ascii="Calibri Light" w:hAnsi="Calibri Light" w:cs="Calibri Light"/>
          <w:sz w:val="24"/>
          <w:szCs w:val="24"/>
        </w:rPr>
      </w:pPr>
      <w:r w:rsidRPr="001245A6">
        <w:rPr>
          <w:rFonts w:ascii="Calibri Light" w:hAnsi="Calibri Light" w:cs="Calibri Light"/>
          <w:b/>
          <w:bCs/>
          <w:sz w:val="24"/>
          <w:szCs w:val="24"/>
        </w:rPr>
        <w:t>II -</w:t>
      </w:r>
      <w:r w:rsidRPr="0092768F">
        <w:rPr>
          <w:rFonts w:ascii="Calibri Light" w:hAnsi="Calibri Light" w:cs="Calibri Light"/>
          <w:sz w:val="24"/>
          <w:szCs w:val="24"/>
        </w:rPr>
        <w:t xml:space="preserve"> </w:t>
      </w:r>
      <w:proofErr w:type="gramStart"/>
      <w:r w:rsidRPr="0092768F">
        <w:rPr>
          <w:rFonts w:ascii="Calibri Light" w:hAnsi="Calibri Light" w:cs="Calibri Light"/>
          <w:sz w:val="24"/>
          <w:szCs w:val="24"/>
        </w:rPr>
        <w:t>oferecer</w:t>
      </w:r>
      <w:proofErr w:type="gramEnd"/>
      <w:r w:rsidRPr="0092768F">
        <w:rPr>
          <w:rFonts w:ascii="Calibri Light" w:hAnsi="Calibri Light" w:cs="Calibri Light"/>
          <w:sz w:val="24"/>
          <w:szCs w:val="24"/>
        </w:rPr>
        <w:t xml:space="preserve"> acompanhamento psicossocial contínuo e gratuito;</w:t>
      </w:r>
    </w:p>
    <w:p w14:paraId="21B56BCB" w14:textId="77777777" w:rsidR="0092768F" w:rsidRPr="0092768F" w:rsidRDefault="0092768F" w:rsidP="0092768F">
      <w:pPr>
        <w:widowControl w:val="0"/>
        <w:autoSpaceDE w:val="0"/>
        <w:autoSpaceDN w:val="0"/>
        <w:adjustRightInd w:val="0"/>
        <w:spacing w:line="360" w:lineRule="auto"/>
        <w:jc w:val="both"/>
        <w:rPr>
          <w:rFonts w:ascii="Calibri Light" w:hAnsi="Calibri Light" w:cs="Calibri Light"/>
          <w:sz w:val="24"/>
          <w:szCs w:val="24"/>
        </w:rPr>
      </w:pPr>
      <w:r w:rsidRPr="001245A6">
        <w:rPr>
          <w:rFonts w:ascii="Calibri Light" w:hAnsi="Calibri Light" w:cs="Calibri Light"/>
          <w:b/>
          <w:bCs/>
          <w:sz w:val="24"/>
          <w:szCs w:val="24"/>
        </w:rPr>
        <w:t>III -</w:t>
      </w:r>
      <w:r w:rsidRPr="0092768F">
        <w:rPr>
          <w:rFonts w:ascii="Calibri Light" w:hAnsi="Calibri Light" w:cs="Calibri Light"/>
          <w:sz w:val="24"/>
          <w:szCs w:val="24"/>
        </w:rPr>
        <w:t xml:space="preserve"> garantir orientação sobre benefícios sociais, previdenciários e indenizatórios devidos;</w:t>
      </w:r>
    </w:p>
    <w:p w14:paraId="47F51FB7" w14:textId="77777777" w:rsidR="0092768F" w:rsidRPr="0092768F" w:rsidRDefault="0092768F" w:rsidP="0092768F">
      <w:pPr>
        <w:widowControl w:val="0"/>
        <w:autoSpaceDE w:val="0"/>
        <w:autoSpaceDN w:val="0"/>
        <w:adjustRightInd w:val="0"/>
        <w:spacing w:line="360" w:lineRule="auto"/>
        <w:jc w:val="both"/>
        <w:rPr>
          <w:rFonts w:ascii="Calibri Light" w:hAnsi="Calibri Light" w:cs="Calibri Light"/>
          <w:sz w:val="24"/>
          <w:szCs w:val="24"/>
        </w:rPr>
      </w:pPr>
    </w:p>
    <w:p w14:paraId="0B5A21C2" w14:textId="6BFB08CF" w:rsidR="0092768F" w:rsidRPr="0092768F" w:rsidRDefault="0092768F" w:rsidP="0092768F">
      <w:pPr>
        <w:widowControl w:val="0"/>
        <w:autoSpaceDE w:val="0"/>
        <w:autoSpaceDN w:val="0"/>
        <w:adjustRightInd w:val="0"/>
        <w:spacing w:line="360" w:lineRule="auto"/>
        <w:jc w:val="both"/>
        <w:rPr>
          <w:rFonts w:ascii="Calibri Light" w:hAnsi="Calibri Light" w:cs="Calibri Light"/>
          <w:sz w:val="24"/>
          <w:szCs w:val="24"/>
        </w:rPr>
      </w:pPr>
      <w:r w:rsidRPr="001245A6">
        <w:rPr>
          <w:rFonts w:ascii="Calibri Light" w:hAnsi="Calibri Light" w:cs="Calibri Light"/>
          <w:b/>
          <w:bCs/>
          <w:sz w:val="24"/>
          <w:szCs w:val="24"/>
        </w:rPr>
        <w:lastRenderedPageBreak/>
        <w:t>IV -</w:t>
      </w:r>
      <w:r w:rsidRPr="0092768F">
        <w:rPr>
          <w:rFonts w:ascii="Calibri Light" w:hAnsi="Calibri Light" w:cs="Calibri Light"/>
          <w:sz w:val="24"/>
          <w:szCs w:val="24"/>
        </w:rPr>
        <w:t xml:space="preserve"> </w:t>
      </w:r>
      <w:proofErr w:type="gramStart"/>
      <w:r w:rsidRPr="0092768F">
        <w:rPr>
          <w:rFonts w:ascii="Calibri Light" w:hAnsi="Calibri Light" w:cs="Calibri Light"/>
          <w:sz w:val="24"/>
          <w:szCs w:val="24"/>
        </w:rPr>
        <w:t>promover</w:t>
      </w:r>
      <w:proofErr w:type="gramEnd"/>
      <w:r w:rsidRPr="0092768F">
        <w:rPr>
          <w:rFonts w:ascii="Calibri Light" w:hAnsi="Calibri Light" w:cs="Calibri Light"/>
          <w:sz w:val="24"/>
          <w:szCs w:val="24"/>
        </w:rPr>
        <w:t xml:space="preserve"> a integração das famílias em redes de apoio e convivência comunitária; e</w:t>
      </w:r>
    </w:p>
    <w:p w14:paraId="15699628" w14:textId="0EB23B79" w:rsidR="001245A6" w:rsidRDefault="0092768F" w:rsidP="0092768F">
      <w:pPr>
        <w:widowControl w:val="0"/>
        <w:autoSpaceDE w:val="0"/>
        <w:autoSpaceDN w:val="0"/>
        <w:adjustRightInd w:val="0"/>
        <w:spacing w:line="360" w:lineRule="auto"/>
        <w:jc w:val="both"/>
        <w:rPr>
          <w:rFonts w:ascii="Calibri Light" w:hAnsi="Calibri Light" w:cs="Calibri Light"/>
          <w:sz w:val="24"/>
          <w:szCs w:val="24"/>
        </w:rPr>
      </w:pPr>
      <w:r w:rsidRPr="001245A6">
        <w:rPr>
          <w:rFonts w:ascii="Calibri Light" w:hAnsi="Calibri Light" w:cs="Calibri Light"/>
          <w:b/>
          <w:bCs/>
          <w:sz w:val="24"/>
          <w:szCs w:val="24"/>
        </w:rPr>
        <w:t>V-</w:t>
      </w:r>
      <w:r w:rsidRPr="0092768F">
        <w:rPr>
          <w:rFonts w:ascii="Calibri Light" w:hAnsi="Calibri Light" w:cs="Calibri Light"/>
          <w:sz w:val="24"/>
          <w:szCs w:val="24"/>
        </w:rPr>
        <w:t xml:space="preserve"> </w:t>
      </w:r>
      <w:proofErr w:type="gramStart"/>
      <w:r w:rsidRPr="0092768F">
        <w:rPr>
          <w:rFonts w:ascii="Calibri Light" w:hAnsi="Calibri Light" w:cs="Calibri Light"/>
          <w:sz w:val="24"/>
          <w:szCs w:val="24"/>
        </w:rPr>
        <w:t>prevenir</w:t>
      </w:r>
      <w:proofErr w:type="gramEnd"/>
      <w:r w:rsidRPr="0092768F">
        <w:rPr>
          <w:rFonts w:ascii="Calibri Light" w:hAnsi="Calibri Light" w:cs="Calibri Light"/>
          <w:sz w:val="24"/>
          <w:szCs w:val="24"/>
        </w:rPr>
        <w:t xml:space="preserve"> situações de vulnerabilidade social decorrentes da perda do provedor familiar.</w:t>
      </w:r>
    </w:p>
    <w:p w14:paraId="458BFC87" w14:textId="2F1DE8E8" w:rsidR="001245A6" w:rsidRPr="001245A6" w:rsidRDefault="00247942" w:rsidP="001245A6">
      <w:pPr>
        <w:widowControl w:val="0"/>
        <w:autoSpaceDE w:val="0"/>
        <w:autoSpaceDN w:val="0"/>
        <w:adjustRightInd w:val="0"/>
        <w:spacing w:line="360" w:lineRule="auto"/>
        <w:jc w:val="both"/>
        <w:rPr>
          <w:rFonts w:ascii="Calibri Light" w:hAnsi="Calibri Light" w:cs="Calibri Light"/>
          <w:sz w:val="24"/>
          <w:szCs w:val="24"/>
        </w:rPr>
      </w:pPr>
      <w:r w:rsidRPr="00247942">
        <w:rPr>
          <w:rFonts w:ascii="Calibri Light" w:hAnsi="Calibri Light" w:cs="Calibri Light"/>
          <w:b/>
          <w:bCs/>
          <w:sz w:val="24"/>
          <w:szCs w:val="24"/>
        </w:rPr>
        <w:t xml:space="preserve">Art. 4º </w:t>
      </w:r>
      <w:r w:rsidR="001245A6" w:rsidRPr="001245A6">
        <w:rPr>
          <w:rFonts w:ascii="Calibri Light" w:hAnsi="Calibri Light" w:cs="Calibri Light"/>
          <w:sz w:val="24"/>
          <w:szCs w:val="24"/>
        </w:rPr>
        <w:t>Terão prioridade no atendimento:</w:t>
      </w:r>
    </w:p>
    <w:p w14:paraId="58957EF6" w14:textId="633070D9" w:rsidR="001245A6" w:rsidRPr="001245A6" w:rsidRDefault="001245A6" w:rsidP="001245A6">
      <w:pPr>
        <w:widowControl w:val="0"/>
        <w:autoSpaceDE w:val="0"/>
        <w:autoSpaceDN w:val="0"/>
        <w:adjustRightInd w:val="0"/>
        <w:spacing w:line="360" w:lineRule="auto"/>
        <w:jc w:val="both"/>
        <w:rPr>
          <w:rFonts w:ascii="Calibri Light" w:hAnsi="Calibri Light" w:cs="Calibri Light"/>
          <w:sz w:val="24"/>
          <w:szCs w:val="24"/>
        </w:rPr>
      </w:pPr>
      <w:r w:rsidRPr="001245A6">
        <w:rPr>
          <w:rFonts w:ascii="Calibri Light" w:hAnsi="Calibri Light" w:cs="Calibri Light"/>
          <w:b/>
          <w:bCs/>
          <w:sz w:val="24"/>
          <w:szCs w:val="24"/>
        </w:rPr>
        <w:t>I -</w:t>
      </w:r>
      <w:r w:rsidRPr="001245A6">
        <w:rPr>
          <w:rFonts w:ascii="Calibri Light" w:hAnsi="Calibri Light" w:cs="Calibri Light"/>
          <w:sz w:val="24"/>
          <w:szCs w:val="24"/>
        </w:rPr>
        <w:t xml:space="preserve"> </w:t>
      </w:r>
      <w:proofErr w:type="gramStart"/>
      <w:r w:rsidRPr="001245A6">
        <w:rPr>
          <w:rFonts w:ascii="Calibri Light" w:hAnsi="Calibri Light" w:cs="Calibri Light"/>
          <w:sz w:val="24"/>
          <w:szCs w:val="24"/>
        </w:rPr>
        <w:t>cônjuges</w:t>
      </w:r>
      <w:proofErr w:type="gramEnd"/>
      <w:r w:rsidRPr="001245A6">
        <w:rPr>
          <w:rFonts w:ascii="Calibri Light" w:hAnsi="Calibri Light" w:cs="Calibri Light"/>
          <w:sz w:val="24"/>
          <w:szCs w:val="24"/>
        </w:rPr>
        <w:t>, companheiros, companheiras, filhos e dependentes legais dos policiais e dos Guardas Municipais mortos em serviço; e</w:t>
      </w:r>
    </w:p>
    <w:p w14:paraId="316D98DC" w14:textId="54663230" w:rsidR="00247942" w:rsidRPr="00247942" w:rsidRDefault="001245A6" w:rsidP="001245A6">
      <w:pPr>
        <w:widowControl w:val="0"/>
        <w:autoSpaceDE w:val="0"/>
        <w:autoSpaceDN w:val="0"/>
        <w:adjustRightInd w:val="0"/>
        <w:spacing w:line="360" w:lineRule="auto"/>
        <w:jc w:val="both"/>
        <w:rPr>
          <w:rFonts w:ascii="Calibri Light" w:hAnsi="Calibri Light" w:cs="Calibri Light"/>
          <w:b/>
          <w:bCs/>
          <w:sz w:val="24"/>
          <w:szCs w:val="24"/>
        </w:rPr>
      </w:pPr>
      <w:r w:rsidRPr="001245A6">
        <w:rPr>
          <w:rFonts w:ascii="Calibri Light" w:hAnsi="Calibri Light" w:cs="Calibri Light"/>
          <w:b/>
          <w:bCs/>
          <w:sz w:val="24"/>
          <w:szCs w:val="24"/>
        </w:rPr>
        <w:t>II -</w:t>
      </w:r>
      <w:r w:rsidRPr="001245A6">
        <w:rPr>
          <w:rFonts w:ascii="Calibri Light" w:hAnsi="Calibri Light" w:cs="Calibri Light"/>
          <w:sz w:val="24"/>
          <w:szCs w:val="24"/>
        </w:rPr>
        <w:t xml:space="preserve"> </w:t>
      </w:r>
      <w:proofErr w:type="gramStart"/>
      <w:r w:rsidRPr="001245A6">
        <w:rPr>
          <w:rFonts w:ascii="Calibri Light" w:hAnsi="Calibri Light" w:cs="Calibri Light"/>
          <w:sz w:val="24"/>
          <w:szCs w:val="24"/>
        </w:rPr>
        <w:t>familiares</w:t>
      </w:r>
      <w:proofErr w:type="gramEnd"/>
      <w:r w:rsidRPr="001245A6">
        <w:rPr>
          <w:rFonts w:ascii="Calibri Light" w:hAnsi="Calibri Light" w:cs="Calibri Light"/>
          <w:sz w:val="24"/>
          <w:szCs w:val="24"/>
        </w:rPr>
        <w:t xml:space="preserve"> em situação de vulnerabilidade socioeconômica, conforme avaliação técnica dos órgãos municipais competentes.</w:t>
      </w:r>
    </w:p>
    <w:p w14:paraId="0AB5B35D" w14:textId="49833318" w:rsidR="00247942" w:rsidRPr="00310019" w:rsidRDefault="00247942" w:rsidP="00EC611C">
      <w:pPr>
        <w:widowControl w:val="0"/>
        <w:autoSpaceDE w:val="0"/>
        <w:autoSpaceDN w:val="0"/>
        <w:adjustRightInd w:val="0"/>
        <w:spacing w:line="360" w:lineRule="auto"/>
        <w:jc w:val="both"/>
        <w:rPr>
          <w:rFonts w:ascii="Calibri Light" w:hAnsi="Calibri Light" w:cs="Calibri Light"/>
          <w:sz w:val="24"/>
          <w:szCs w:val="24"/>
        </w:rPr>
      </w:pPr>
      <w:r w:rsidRPr="00247942">
        <w:rPr>
          <w:rFonts w:ascii="Calibri Light" w:hAnsi="Calibri Light" w:cs="Calibri Light"/>
          <w:b/>
          <w:bCs/>
          <w:sz w:val="24"/>
          <w:szCs w:val="24"/>
        </w:rPr>
        <w:t xml:space="preserve">Art. 5º </w:t>
      </w:r>
      <w:r w:rsidR="008A1B0E" w:rsidRPr="008A1B0E">
        <w:rPr>
          <w:rFonts w:ascii="Calibri Light" w:hAnsi="Calibri Light" w:cs="Calibri Light"/>
          <w:sz w:val="24"/>
          <w:szCs w:val="24"/>
        </w:rPr>
        <w:t>O Poder Executivo poderá firmar convênios e parcerias com o Governo do Estado do Rio Grande do Norte, o Ministério da Justiça e Segurança Pública, universidades, organizações da sociedade civil e entidades de apoio psicológico, visando à execução e ampliação do Programa.</w:t>
      </w:r>
    </w:p>
    <w:p w14:paraId="007678A8" w14:textId="529ECAD0" w:rsidR="00247942" w:rsidRPr="00247942" w:rsidRDefault="00247942" w:rsidP="00EC611C">
      <w:pPr>
        <w:widowControl w:val="0"/>
        <w:autoSpaceDE w:val="0"/>
        <w:autoSpaceDN w:val="0"/>
        <w:adjustRightInd w:val="0"/>
        <w:spacing w:line="360" w:lineRule="auto"/>
        <w:jc w:val="both"/>
        <w:rPr>
          <w:rFonts w:ascii="Calibri Light" w:hAnsi="Calibri Light" w:cs="Calibri Light"/>
          <w:b/>
          <w:bCs/>
          <w:sz w:val="24"/>
          <w:szCs w:val="24"/>
        </w:rPr>
      </w:pPr>
      <w:r w:rsidRPr="00247942">
        <w:rPr>
          <w:rFonts w:ascii="Calibri Light" w:hAnsi="Calibri Light" w:cs="Calibri Light"/>
          <w:b/>
          <w:bCs/>
          <w:sz w:val="24"/>
          <w:szCs w:val="24"/>
        </w:rPr>
        <w:t xml:space="preserve">Art. 6º </w:t>
      </w:r>
      <w:r w:rsidR="000F33A3" w:rsidRPr="000F33A3">
        <w:rPr>
          <w:rFonts w:ascii="Calibri Light" w:hAnsi="Calibri Light" w:cs="Calibri Light"/>
          <w:sz w:val="24"/>
          <w:szCs w:val="24"/>
        </w:rPr>
        <w:t>As despesas decorrentes da execução desta Lei correrão por conta das dotações orçamentárias próprias, podendo ser suplementadas, se necessário.</w:t>
      </w:r>
    </w:p>
    <w:p w14:paraId="5ACD448A" w14:textId="07FE91B8" w:rsidR="00261C86" w:rsidRDefault="00247942" w:rsidP="00EC611C">
      <w:pPr>
        <w:widowControl w:val="0"/>
        <w:autoSpaceDE w:val="0"/>
        <w:autoSpaceDN w:val="0"/>
        <w:adjustRightInd w:val="0"/>
        <w:spacing w:line="360" w:lineRule="auto"/>
        <w:jc w:val="both"/>
        <w:rPr>
          <w:rFonts w:ascii="Calibri Light" w:hAnsi="Calibri Light" w:cs="Calibri Light"/>
          <w:sz w:val="24"/>
          <w:szCs w:val="24"/>
        </w:rPr>
      </w:pPr>
      <w:r w:rsidRPr="00247942">
        <w:rPr>
          <w:rFonts w:ascii="Calibri Light" w:hAnsi="Calibri Light" w:cs="Calibri Light"/>
          <w:b/>
          <w:bCs/>
          <w:sz w:val="24"/>
          <w:szCs w:val="24"/>
        </w:rPr>
        <w:t xml:space="preserve">Art. 7º </w:t>
      </w:r>
      <w:r w:rsidR="000F33A3" w:rsidRPr="000F33A3">
        <w:rPr>
          <w:rFonts w:ascii="Calibri Light" w:hAnsi="Calibri Light" w:cs="Calibri Light"/>
          <w:sz w:val="24"/>
          <w:szCs w:val="24"/>
        </w:rPr>
        <w:t>O Poder Executivo regulamentará esta Lei</w:t>
      </w:r>
      <w:r w:rsidRPr="00310019">
        <w:rPr>
          <w:rFonts w:ascii="Calibri Light" w:hAnsi="Calibri Light" w:cs="Calibri Light"/>
          <w:sz w:val="24"/>
          <w:szCs w:val="24"/>
        </w:rPr>
        <w:t>.</w:t>
      </w:r>
    </w:p>
    <w:p w14:paraId="5C500856" w14:textId="496607B1" w:rsidR="007D5ED3" w:rsidRPr="007D5ED3" w:rsidRDefault="007D5ED3" w:rsidP="00EC611C">
      <w:pPr>
        <w:widowControl w:val="0"/>
        <w:autoSpaceDE w:val="0"/>
        <w:autoSpaceDN w:val="0"/>
        <w:adjustRightInd w:val="0"/>
        <w:spacing w:line="360" w:lineRule="auto"/>
        <w:jc w:val="both"/>
        <w:rPr>
          <w:rFonts w:ascii="Calibri Light" w:hAnsi="Calibri Light" w:cs="Calibri Light"/>
          <w:bCs/>
          <w:sz w:val="24"/>
          <w:szCs w:val="24"/>
        </w:rPr>
      </w:pPr>
      <w:r w:rsidRPr="007D5ED3">
        <w:rPr>
          <w:rFonts w:ascii="Calibri Light" w:hAnsi="Calibri Light" w:cs="Calibri Light"/>
          <w:b/>
          <w:sz w:val="24"/>
          <w:szCs w:val="24"/>
        </w:rPr>
        <w:t xml:space="preserve">Art. 8º </w:t>
      </w:r>
      <w:r w:rsidRPr="007D5ED3">
        <w:rPr>
          <w:rFonts w:ascii="Calibri Light" w:hAnsi="Calibri Light" w:cs="Calibri Light"/>
          <w:bCs/>
          <w:sz w:val="24"/>
          <w:szCs w:val="24"/>
        </w:rPr>
        <w:t>Esta Lei entra em vigor na data de sua publicação.</w:t>
      </w:r>
    </w:p>
    <w:p w14:paraId="5AC7DD6A" w14:textId="64F20ECD" w:rsidR="00AE424C" w:rsidRPr="00050686" w:rsidRDefault="00612013" w:rsidP="00BB0390">
      <w:pPr>
        <w:widowControl w:val="0"/>
        <w:autoSpaceDE w:val="0"/>
        <w:autoSpaceDN w:val="0"/>
        <w:adjustRightInd w:val="0"/>
        <w:jc w:val="both"/>
        <w:rPr>
          <w:rFonts w:ascii="Calibri Light" w:hAnsi="Calibri Light" w:cs="Calibri Light"/>
          <w:color w:val="000000"/>
          <w:sz w:val="24"/>
          <w:szCs w:val="24"/>
        </w:rPr>
      </w:pPr>
      <w:r w:rsidRPr="00050686">
        <w:rPr>
          <w:rFonts w:ascii="Calibri Light" w:hAnsi="Calibri Light" w:cs="Calibri Light"/>
          <w:color w:val="000000"/>
          <w:sz w:val="24"/>
          <w:szCs w:val="24"/>
        </w:rPr>
        <w:t xml:space="preserve">Sala das Sessões da Câmara Municipal do Natal, Palácio Padre Miguelinho, em Natal/RN, às comissões competentes, </w:t>
      </w:r>
    </w:p>
    <w:p w14:paraId="68F91828" w14:textId="2195A68A" w:rsidR="00C41A5A" w:rsidRPr="00050686" w:rsidRDefault="00612013" w:rsidP="00AE7DC3">
      <w:pPr>
        <w:widowControl w:val="0"/>
        <w:autoSpaceDE w:val="0"/>
        <w:autoSpaceDN w:val="0"/>
        <w:adjustRightInd w:val="0"/>
        <w:spacing w:line="360" w:lineRule="auto"/>
        <w:jc w:val="right"/>
        <w:rPr>
          <w:rFonts w:ascii="Calibri Light" w:hAnsi="Calibri Light" w:cs="Calibri Light"/>
          <w:sz w:val="24"/>
          <w:szCs w:val="24"/>
        </w:rPr>
      </w:pPr>
      <w:r w:rsidRPr="00050686">
        <w:rPr>
          <w:rFonts w:ascii="Calibri Light" w:hAnsi="Calibri Light" w:cs="Calibri Light"/>
          <w:color w:val="000000"/>
          <w:sz w:val="24"/>
          <w:szCs w:val="24"/>
        </w:rPr>
        <w:t xml:space="preserve">em </w:t>
      </w:r>
      <w:r w:rsidRPr="00050686">
        <w:rPr>
          <w:rFonts w:ascii="Calibri Light" w:hAnsi="Calibri Light" w:cs="Calibri Light"/>
          <w:sz w:val="24"/>
          <w:szCs w:val="24"/>
        </w:rPr>
        <w:t xml:space="preserve">_____ de _______________ </w:t>
      </w:r>
      <w:proofErr w:type="spellStart"/>
      <w:r w:rsidRPr="00050686">
        <w:rPr>
          <w:rFonts w:ascii="Calibri Light" w:hAnsi="Calibri Light" w:cs="Calibri Light"/>
          <w:sz w:val="24"/>
          <w:szCs w:val="24"/>
        </w:rPr>
        <w:t>de</w:t>
      </w:r>
      <w:proofErr w:type="spellEnd"/>
      <w:r w:rsidRPr="00050686">
        <w:rPr>
          <w:rFonts w:ascii="Calibri Light" w:hAnsi="Calibri Light" w:cs="Calibri Light"/>
          <w:sz w:val="24"/>
          <w:szCs w:val="24"/>
        </w:rPr>
        <w:t xml:space="preserve"> 202</w:t>
      </w:r>
      <w:r w:rsidR="000701FB" w:rsidRPr="00050686">
        <w:rPr>
          <w:rFonts w:ascii="Calibri Light" w:hAnsi="Calibri Light" w:cs="Calibri Light"/>
          <w:sz w:val="24"/>
          <w:szCs w:val="24"/>
        </w:rPr>
        <w:t>5</w:t>
      </w:r>
      <w:r w:rsidR="00572BA6" w:rsidRPr="00050686">
        <w:rPr>
          <w:rFonts w:ascii="Calibri Light" w:hAnsi="Calibri Light" w:cs="Calibri Light"/>
          <w:sz w:val="24"/>
          <w:szCs w:val="24"/>
        </w:rPr>
        <w:t>.</w:t>
      </w:r>
    </w:p>
    <w:p w14:paraId="75BF3BD9" w14:textId="399527E6" w:rsidR="0017423A" w:rsidRPr="00050686" w:rsidRDefault="001B042F" w:rsidP="00351BC0">
      <w:pPr>
        <w:pStyle w:val="SemEspaamento"/>
        <w:jc w:val="center"/>
        <w:rPr>
          <w:rFonts w:ascii="Calibri Light" w:hAnsi="Calibri Light" w:cs="Calibri Light"/>
          <w:b/>
          <w:sz w:val="24"/>
          <w:szCs w:val="24"/>
        </w:rPr>
      </w:pPr>
      <w:r w:rsidRPr="00050686">
        <w:rPr>
          <w:rFonts w:ascii="Calibri Light" w:hAnsi="Calibri Light" w:cs="Calibri Light"/>
          <w:b/>
          <w:noProof/>
          <w:sz w:val="24"/>
          <w:szCs w:val="24"/>
        </w:rPr>
        <w:drawing>
          <wp:inline distT="0" distB="0" distL="0" distR="0" wp14:anchorId="2A286B76" wp14:editId="7045CCBC">
            <wp:extent cx="571500" cy="257175"/>
            <wp:effectExtent l="0" t="0" r="0" b="9525"/>
            <wp:docPr id="491158133" name="Imagem 3" descr="Desenho com traços pretos em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enho com traços pretos em fundo branco&#10;&#10;O conteúdo gerado por IA pode estar incorre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37209385" w14:textId="7530A915" w:rsidR="00C41A5A" w:rsidRPr="00050686" w:rsidRDefault="000701FB" w:rsidP="00351BC0">
      <w:pPr>
        <w:pStyle w:val="SemEspaamento"/>
        <w:jc w:val="center"/>
        <w:rPr>
          <w:rFonts w:ascii="Calibri Light" w:hAnsi="Calibri Light" w:cs="Calibri Light"/>
          <w:b/>
          <w:sz w:val="24"/>
          <w:szCs w:val="24"/>
        </w:rPr>
      </w:pPr>
      <w:r w:rsidRPr="00050686">
        <w:rPr>
          <w:rFonts w:ascii="Calibri Light" w:hAnsi="Calibri Light" w:cs="Calibri Light"/>
          <w:b/>
          <w:sz w:val="24"/>
          <w:szCs w:val="24"/>
        </w:rPr>
        <w:t>Cleiton da Policlínica</w:t>
      </w:r>
    </w:p>
    <w:p w14:paraId="3728DD22" w14:textId="07FB9D0B" w:rsidR="00AC31F1" w:rsidRPr="00050686" w:rsidRDefault="00612013" w:rsidP="00AE7DC3">
      <w:pPr>
        <w:pStyle w:val="SemEspaamento"/>
        <w:jc w:val="center"/>
        <w:rPr>
          <w:rFonts w:ascii="Calibri Light" w:hAnsi="Calibri Light" w:cs="Calibri Light"/>
          <w:b/>
          <w:bCs/>
          <w:sz w:val="24"/>
          <w:szCs w:val="24"/>
        </w:rPr>
      </w:pPr>
      <w:r w:rsidRPr="00050686">
        <w:rPr>
          <w:rFonts w:ascii="Calibri Light" w:hAnsi="Calibri Light" w:cs="Calibri Light"/>
          <w:b/>
          <w:bCs/>
          <w:sz w:val="24"/>
          <w:szCs w:val="24"/>
        </w:rPr>
        <w:t>Vereador</w:t>
      </w:r>
    </w:p>
    <w:p w14:paraId="73BE86C5" w14:textId="77777777" w:rsidR="00AC31F1" w:rsidRDefault="00AC31F1" w:rsidP="00305019">
      <w:pPr>
        <w:spacing w:after="0" w:line="360" w:lineRule="auto"/>
        <w:jc w:val="center"/>
        <w:rPr>
          <w:rFonts w:ascii="Calibri Light" w:eastAsia="Times New Roman" w:hAnsi="Calibri Light" w:cs="Calibri Light"/>
          <w:b/>
          <w:bCs/>
          <w:color w:val="000000"/>
          <w:sz w:val="24"/>
          <w:szCs w:val="24"/>
          <w:u w:val="single"/>
          <w:lang w:eastAsia="pt-BR"/>
        </w:rPr>
      </w:pPr>
    </w:p>
    <w:p w14:paraId="31083244" w14:textId="77777777" w:rsidR="001F405E" w:rsidRDefault="001F405E" w:rsidP="00305019">
      <w:pPr>
        <w:spacing w:after="0" w:line="360" w:lineRule="auto"/>
        <w:jc w:val="center"/>
        <w:rPr>
          <w:rFonts w:ascii="Calibri Light" w:eastAsia="Times New Roman" w:hAnsi="Calibri Light" w:cs="Calibri Light"/>
          <w:b/>
          <w:bCs/>
          <w:color w:val="000000"/>
          <w:sz w:val="24"/>
          <w:szCs w:val="24"/>
          <w:u w:val="single"/>
          <w:lang w:eastAsia="pt-BR"/>
        </w:rPr>
      </w:pPr>
    </w:p>
    <w:p w14:paraId="3710B8C8" w14:textId="77777777" w:rsidR="001F405E" w:rsidRDefault="001F405E" w:rsidP="00305019">
      <w:pPr>
        <w:spacing w:after="0" w:line="360" w:lineRule="auto"/>
        <w:jc w:val="center"/>
        <w:rPr>
          <w:rFonts w:ascii="Calibri Light" w:eastAsia="Times New Roman" w:hAnsi="Calibri Light" w:cs="Calibri Light"/>
          <w:b/>
          <w:bCs/>
          <w:color w:val="000000"/>
          <w:sz w:val="24"/>
          <w:szCs w:val="24"/>
          <w:u w:val="single"/>
          <w:lang w:eastAsia="pt-BR"/>
        </w:rPr>
      </w:pPr>
    </w:p>
    <w:p w14:paraId="318D7367" w14:textId="77777777" w:rsidR="001F405E" w:rsidRDefault="001F405E" w:rsidP="00305019">
      <w:pPr>
        <w:spacing w:after="0" w:line="360" w:lineRule="auto"/>
        <w:jc w:val="center"/>
        <w:rPr>
          <w:rFonts w:ascii="Calibri Light" w:eastAsia="Times New Roman" w:hAnsi="Calibri Light" w:cs="Calibri Light"/>
          <w:b/>
          <w:bCs/>
          <w:color w:val="000000"/>
          <w:sz w:val="24"/>
          <w:szCs w:val="24"/>
          <w:u w:val="single"/>
          <w:lang w:eastAsia="pt-BR"/>
        </w:rPr>
      </w:pPr>
    </w:p>
    <w:p w14:paraId="3F9B4924" w14:textId="77777777" w:rsidR="001F405E" w:rsidRPr="00050686" w:rsidRDefault="001F405E" w:rsidP="007523E7">
      <w:pPr>
        <w:spacing w:after="0" w:line="360" w:lineRule="auto"/>
        <w:rPr>
          <w:rFonts w:ascii="Calibri Light" w:eastAsia="Times New Roman" w:hAnsi="Calibri Light" w:cs="Calibri Light"/>
          <w:b/>
          <w:bCs/>
          <w:color w:val="000000"/>
          <w:sz w:val="24"/>
          <w:szCs w:val="24"/>
          <w:u w:val="single"/>
          <w:lang w:eastAsia="pt-BR"/>
        </w:rPr>
      </w:pPr>
    </w:p>
    <w:p w14:paraId="74EA3485" w14:textId="4618C414" w:rsidR="007523E7" w:rsidRDefault="00612013" w:rsidP="007523E7">
      <w:pPr>
        <w:spacing w:after="0" w:line="360" w:lineRule="auto"/>
        <w:jc w:val="center"/>
        <w:rPr>
          <w:rFonts w:ascii="Calibri Light" w:eastAsia="Times New Roman" w:hAnsi="Calibri Light" w:cs="Calibri Light"/>
          <w:b/>
          <w:bCs/>
          <w:color w:val="000000"/>
          <w:sz w:val="24"/>
          <w:szCs w:val="24"/>
          <w:u w:val="single"/>
          <w:lang w:eastAsia="pt-BR"/>
        </w:rPr>
      </w:pPr>
      <w:r w:rsidRPr="00050686">
        <w:rPr>
          <w:rFonts w:ascii="Calibri Light" w:eastAsia="Times New Roman" w:hAnsi="Calibri Light" w:cs="Calibri Light"/>
          <w:b/>
          <w:bCs/>
          <w:color w:val="000000"/>
          <w:sz w:val="24"/>
          <w:szCs w:val="24"/>
          <w:u w:val="single"/>
          <w:lang w:eastAsia="pt-BR"/>
        </w:rPr>
        <w:t>JUSTIFICATIVA</w:t>
      </w:r>
    </w:p>
    <w:p w14:paraId="58C12FE2" w14:textId="77777777" w:rsidR="007523E7" w:rsidRPr="007523E7" w:rsidRDefault="007523E7" w:rsidP="007523E7">
      <w:pPr>
        <w:spacing w:after="0" w:line="360" w:lineRule="auto"/>
        <w:jc w:val="center"/>
        <w:rPr>
          <w:rFonts w:ascii="Calibri Light" w:eastAsia="Times New Roman" w:hAnsi="Calibri Light" w:cs="Calibri Light"/>
          <w:b/>
          <w:bCs/>
          <w:color w:val="000000"/>
          <w:sz w:val="24"/>
          <w:szCs w:val="24"/>
          <w:u w:val="single"/>
          <w:lang w:eastAsia="pt-BR"/>
        </w:rPr>
      </w:pPr>
    </w:p>
    <w:p w14:paraId="23297B92" w14:textId="610B7E25" w:rsidR="00CA13D2" w:rsidRPr="00CA13D2" w:rsidRDefault="00CA13D2" w:rsidP="00CA13D2">
      <w:pPr>
        <w:spacing w:line="360" w:lineRule="auto"/>
        <w:ind w:left="-5" w:firstLine="713"/>
        <w:jc w:val="both"/>
        <w:rPr>
          <w:rFonts w:ascii="Calibri Light" w:hAnsi="Calibri Light" w:cs="Calibri Light"/>
          <w:sz w:val="24"/>
          <w:szCs w:val="24"/>
        </w:rPr>
      </w:pPr>
      <w:r w:rsidRPr="00CA13D2">
        <w:rPr>
          <w:rFonts w:ascii="Calibri Light" w:hAnsi="Calibri Light" w:cs="Calibri Light"/>
          <w:sz w:val="24"/>
          <w:szCs w:val="24"/>
        </w:rPr>
        <w:t>A proposta que ora se apresenta tem por finalidade instituir o Programa de Apoio Psicossocial às Famílias de Policiais e de Guardas Municipais Mortos em Serviço, no âmbito do Município de Natal, assegurando acolhimento, acompanhamento psicológico e social, e orientação jurídica e assistencial às famílias que sofrem com a perda de seus entes queridos no exercício do dever.</w:t>
      </w:r>
    </w:p>
    <w:p w14:paraId="1992EA6C" w14:textId="79247454" w:rsidR="00CA13D2" w:rsidRPr="00CA13D2" w:rsidRDefault="00CA13D2" w:rsidP="00CA13D2">
      <w:pPr>
        <w:spacing w:line="360" w:lineRule="auto"/>
        <w:ind w:left="-5" w:firstLine="713"/>
        <w:jc w:val="both"/>
        <w:rPr>
          <w:rFonts w:ascii="Calibri Light" w:hAnsi="Calibri Light" w:cs="Calibri Light"/>
          <w:sz w:val="24"/>
          <w:szCs w:val="24"/>
        </w:rPr>
      </w:pPr>
      <w:r w:rsidRPr="00CA13D2">
        <w:rPr>
          <w:rFonts w:ascii="Calibri Light" w:hAnsi="Calibri Light" w:cs="Calibri Light"/>
          <w:sz w:val="24"/>
          <w:szCs w:val="24"/>
        </w:rPr>
        <w:t>A atividade de segurança pública, exercida por policiais e guardas municipais, é, indiscutivelmente, uma das mais arriscadas e desgastantes da administração pública. Cotidianamente, homens e mulheres das forças de segurança se expõem a situações de extremo risco para proteger a sociedade e garantir a ordem pública. Infelizmente, muitos desses profissionais perdem suas vidas no cumprimento de suas funções, deixando famílias desamparadas emocional e, muitas vezes, economicamente fragilizadas.</w:t>
      </w:r>
    </w:p>
    <w:p w14:paraId="5E56B6E9" w14:textId="12C2AC5A" w:rsidR="00CA13D2" w:rsidRPr="00CA13D2" w:rsidRDefault="00CA13D2" w:rsidP="00CA13D2">
      <w:pPr>
        <w:spacing w:line="360" w:lineRule="auto"/>
        <w:ind w:left="-5" w:firstLine="713"/>
        <w:jc w:val="both"/>
        <w:rPr>
          <w:rFonts w:ascii="Calibri Light" w:hAnsi="Calibri Light" w:cs="Calibri Light"/>
          <w:sz w:val="24"/>
          <w:szCs w:val="24"/>
        </w:rPr>
      </w:pPr>
      <w:r w:rsidRPr="00CA13D2">
        <w:rPr>
          <w:rFonts w:ascii="Calibri Light" w:hAnsi="Calibri Light" w:cs="Calibri Light"/>
          <w:sz w:val="24"/>
          <w:szCs w:val="24"/>
        </w:rPr>
        <w:t>Natal, como capital do estado do Rio Grande do Norte, também enfrenta desafios de segurança que colocam seus agentes em risco constante. Cada uma dessas perdas representa não apenas uma tragédia individual, mas também um impacto profundo sobre as famílias e comunidades afetadas.</w:t>
      </w:r>
    </w:p>
    <w:p w14:paraId="7451F1B7" w14:textId="644317D3" w:rsidR="00CA13D2" w:rsidRPr="00CA13D2" w:rsidRDefault="00CA13D2" w:rsidP="00CA13D2">
      <w:pPr>
        <w:spacing w:line="360" w:lineRule="auto"/>
        <w:ind w:left="-5" w:firstLine="713"/>
        <w:jc w:val="both"/>
        <w:rPr>
          <w:rFonts w:ascii="Calibri Light" w:hAnsi="Calibri Light" w:cs="Calibri Light"/>
          <w:sz w:val="24"/>
          <w:szCs w:val="24"/>
        </w:rPr>
      </w:pPr>
      <w:r w:rsidRPr="00CA13D2">
        <w:rPr>
          <w:rFonts w:ascii="Calibri Light" w:hAnsi="Calibri Light" w:cs="Calibri Light"/>
          <w:sz w:val="24"/>
          <w:szCs w:val="24"/>
        </w:rPr>
        <w:t>Nesse contexto, o poder público municipal deve assumir uma postura humanitária e solidária, disponibilizando atendimento psicológico e social nas Clínicas da Família, Centros de Referência de Assistência Social (CRAS) e demais equipamentos públicos adequados. O apoio psicossocial é essencial para a reconstrução emocional e social dessas famílias, prevenindo adoecimentos mentais, desestruturação familiar e vulnerabilidade social.</w:t>
      </w:r>
    </w:p>
    <w:p w14:paraId="1869DF9F" w14:textId="67A1AB20" w:rsidR="00CA13D2" w:rsidRPr="00CA13D2" w:rsidRDefault="00CA13D2" w:rsidP="00CA13D2">
      <w:pPr>
        <w:spacing w:line="360" w:lineRule="auto"/>
        <w:ind w:left="-5" w:firstLine="713"/>
        <w:jc w:val="both"/>
        <w:rPr>
          <w:rFonts w:ascii="Calibri Light" w:hAnsi="Calibri Light" w:cs="Calibri Light"/>
          <w:sz w:val="24"/>
          <w:szCs w:val="24"/>
        </w:rPr>
      </w:pPr>
      <w:r w:rsidRPr="00CA13D2">
        <w:rPr>
          <w:rFonts w:ascii="Calibri Light" w:hAnsi="Calibri Light" w:cs="Calibri Light"/>
          <w:sz w:val="24"/>
          <w:szCs w:val="24"/>
        </w:rPr>
        <w:lastRenderedPageBreak/>
        <w:t xml:space="preserve">A iniciativa não </w:t>
      </w:r>
      <w:proofErr w:type="gramStart"/>
      <w:r w:rsidRPr="00CA13D2">
        <w:rPr>
          <w:rFonts w:ascii="Calibri Light" w:hAnsi="Calibri Light" w:cs="Calibri Light"/>
          <w:sz w:val="24"/>
          <w:szCs w:val="24"/>
        </w:rPr>
        <w:t>cria novas</w:t>
      </w:r>
      <w:proofErr w:type="gramEnd"/>
      <w:r w:rsidRPr="00CA13D2">
        <w:rPr>
          <w:rFonts w:ascii="Calibri Light" w:hAnsi="Calibri Light" w:cs="Calibri Light"/>
          <w:sz w:val="24"/>
          <w:szCs w:val="24"/>
        </w:rPr>
        <w:t xml:space="preserve"> despesas permanentes, pois pode ser implementada com a utilização da rede já existente de atendimento psicossocial do município, mediante integração intersetorial entre as Secretarias de Saúde e de Assistência Social.</w:t>
      </w:r>
    </w:p>
    <w:p w14:paraId="1A1C6CD8" w14:textId="7EA40B07" w:rsidR="00CA13D2" w:rsidRPr="00CA13D2" w:rsidRDefault="00CA13D2" w:rsidP="00CA13D2">
      <w:pPr>
        <w:spacing w:line="360" w:lineRule="auto"/>
        <w:ind w:left="-5" w:firstLine="713"/>
        <w:jc w:val="both"/>
        <w:rPr>
          <w:rFonts w:ascii="Calibri Light" w:hAnsi="Calibri Light" w:cs="Calibri Light"/>
          <w:sz w:val="24"/>
          <w:szCs w:val="24"/>
        </w:rPr>
      </w:pPr>
      <w:r w:rsidRPr="00CA13D2">
        <w:rPr>
          <w:rFonts w:ascii="Calibri Light" w:hAnsi="Calibri Light" w:cs="Calibri Light"/>
          <w:sz w:val="24"/>
          <w:szCs w:val="24"/>
        </w:rPr>
        <w:t>O projeto reafirma o compromisso desta Casa Legislativa com a valorização dos profissionais da segurança pública e com o respeito à dignidade humana das famílias que, de forma involuntária, pagam o preço da violência que ainda assola nossa cidade.</w:t>
      </w:r>
    </w:p>
    <w:p w14:paraId="7271B5ED" w14:textId="03CF060F" w:rsidR="00FD0406" w:rsidRDefault="00CA13D2" w:rsidP="00CA13D2">
      <w:pPr>
        <w:spacing w:line="360" w:lineRule="auto"/>
        <w:ind w:left="-5" w:firstLine="713"/>
        <w:jc w:val="both"/>
        <w:rPr>
          <w:rFonts w:ascii="Calibri Light" w:hAnsi="Calibri Light" w:cs="Calibri Light"/>
          <w:sz w:val="24"/>
          <w:szCs w:val="24"/>
        </w:rPr>
      </w:pPr>
      <w:r w:rsidRPr="00CA13D2">
        <w:rPr>
          <w:rFonts w:ascii="Calibri Light" w:hAnsi="Calibri Light" w:cs="Calibri Light"/>
          <w:sz w:val="24"/>
          <w:szCs w:val="24"/>
        </w:rPr>
        <w:t>Por todos esses motivos, solicita-se o apoio dos nobres pares para a aprovação deste Projeto de Lei, em reconhecimento ao sacrifício dos que tombaram no cumprimento do dever e em amparo às famílias que enfrentam a dor da perda</w:t>
      </w:r>
      <w:r w:rsidR="007523E7" w:rsidRPr="007523E7">
        <w:rPr>
          <w:rFonts w:ascii="Calibri Light" w:hAnsi="Calibri Light" w:cs="Calibri Light"/>
          <w:sz w:val="24"/>
          <w:szCs w:val="24"/>
        </w:rPr>
        <w:t>.</w:t>
      </w:r>
      <w:r w:rsidR="00E07411" w:rsidRPr="00E07411">
        <w:rPr>
          <w:rFonts w:ascii="Calibri Light" w:hAnsi="Calibri Light" w:cs="Calibri Light"/>
          <w:sz w:val="24"/>
          <w:szCs w:val="24"/>
        </w:rPr>
        <w:t xml:space="preserve"> </w:t>
      </w:r>
    </w:p>
    <w:p w14:paraId="1ECB8388" w14:textId="1069FB20" w:rsidR="00AE7DC3" w:rsidRPr="00050686" w:rsidRDefault="00AE7DC3" w:rsidP="00612013">
      <w:pPr>
        <w:spacing w:line="360" w:lineRule="auto"/>
        <w:ind w:left="-5" w:firstLine="713"/>
        <w:jc w:val="right"/>
        <w:rPr>
          <w:rFonts w:ascii="Calibri Light" w:hAnsi="Calibri Light" w:cs="Calibri Light"/>
          <w:sz w:val="24"/>
          <w:szCs w:val="24"/>
        </w:rPr>
      </w:pPr>
      <w:r w:rsidRPr="00050686">
        <w:rPr>
          <w:rFonts w:ascii="Calibri Light" w:hAnsi="Calibri Light" w:cs="Calibri Light"/>
          <w:color w:val="000000"/>
          <w:sz w:val="24"/>
          <w:szCs w:val="24"/>
        </w:rPr>
        <w:t xml:space="preserve">em </w:t>
      </w:r>
      <w:r w:rsidRPr="00050686">
        <w:rPr>
          <w:rFonts w:ascii="Calibri Light" w:hAnsi="Calibri Light" w:cs="Calibri Light"/>
          <w:sz w:val="24"/>
          <w:szCs w:val="24"/>
        </w:rPr>
        <w:t xml:space="preserve">_____ de _______________ </w:t>
      </w:r>
      <w:proofErr w:type="spellStart"/>
      <w:r w:rsidRPr="00050686">
        <w:rPr>
          <w:rFonts w:ascii="Calibri Light" w:hAnsi="Calibri Light" w:cs="Calibri Light"/>
          <w:sz w:val="24"/>
          <w:szCs w:val="24"/>
        </w:rPr>
        <w:t>de</w:t>
      </w:r>
      <w:proofErr w:type="spellEnd"/>
      <w:r w:rsidRPr="00050686">
        <w:rPr>
          <w:rFonts w:ascii="Calibri Light" w:hAnsi="Calibri Light" w:cs="Calibri Light"/>
          <w:sz w:val="24"/>
          <w:szCs w:val="24"/>
        </w:rPr>
        <w:t xml:space="preserve"> 2025.</w:t>
      </w:r>
    </w:p>
    <w:p w14:paraId="0081BDCB" w14:textId="77777777" w:rsidR="00AE7DC3" w:rsidRPr="00050686" w:rsidRDefault="00AE7DC3" w:rsidP="00AE7DC3">
      <w:pPr>
        <w:pStyle w:val="SemEspaamento"/>
        <w:jc w:val="center"/>
        <w:rPr>
          <w:rFonts w:ascii="Calibri Light" w:hAnsi="Calibri Light" w:cs="Calibri Light"/>
          <w:b/>
          <w:sz w:val="24"/>
          <w:szCs w:val="24"/>
        </w:rPr>
      </w:pPr>
      <w:r w:rsidRPr="00050686">
        <w:rPr>
          <w:rFonts w:ascii="Calibri Light" w:hAnsi="Calibri Light" w:cs="Calibri Light"/>
          <w:b/>
          <w:noProof/>
          <w:sz w:val="24"/>
          <w:szCs w:val="24"/>
        </w:rPr>
        <w:drawing>
          <wp:inline distT="0" distB="0" distL="0" distR="0" wp14:anchorId="7E8312F9" wp14:editId="057BDD8C">
            <wp:extent cx="571500" cy="257175"/>
            <wp:effectExtent l="0" t="0" r="0" b="9525"/>
            <wp:docPr id="1990649624" name="Imagem 3" descr="Desenho com traços pretos em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enho com traços pretos em fundo branco&#10;&#10;O conteúdo gerado por IA pode estar incorre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0C5ACFDE" w14:textId="77777777" w:rsidR="00AE7DC3" w:rsidRPr="00050686" w:rsidRDefault="00AE7DC3" w:rsidP="00AE7DC3">
      <w:pPr>
        <w:pStyle w:val="SemEspaamento"/>
        <w:jc w:val="center"/>
        <w:rPr>
          <w:rFonts w:ascii="Calibri Light" w:hAnsi="Calibri Light" w:cs="Calibri Light"/>
          <w:b/>
          <w:sz w:val="24"/>
          <w:szCs w:val="24"/>
        </w:rPr>
      </w:pPr>
      <w:r w:rsidRPr="00050686">
        <w:rPr>
          <w:rFonts w:ascii="Calibri Light" w:hAnsi="Calibri Light" w:cs="Calibri Light"/>
          <w:b/>
          <w:sz w:val="24"/>
          <w:szCs w:val="24"/>
        </w:rPr>
        <w:t>Cleiton da Policlínica</w:t>
      </w:r>
    </w:p>
    <w:p w14:paraId="12E53731" w14:textId="77777777" w:rsidR="00AE7DC3" w:rsidRPr="00050686" w:rsidRDefault="00AE7DC3" w:rsidP="00AE7DC3">
      <w:pPr>
        <w:pStyle w:val="SemEspaamento"/>
        <w:jc w:val="center"/>
        <w:rPr>
          <w:rFonts w:ascii="Calibri Light" w:hAnsi="Calibri Light" w:cs="Calibri Light"/>
          <w:b/>
          <w:bCs/>
          <w:sz w:val="24"/>
          <w:szCs w:val="24"/>
        </w:rPr>
      </w:pPr>
      <w:r w:rsidRPr="00050686">
        <w:rPr>
          <w:rFonts w:ascii="Calibri Light" w:hAnsi="Calibri Light" w:cs="Calibri Light"/>
          <w:b/>
          <w:bCs/>
          <w:sz w:val="24"/>
          <w:szCs w:val="24"/>
        </w:rPr>
        <w:t>Vereador</w:t>
      </w:r>
    </w:p>
    <w:p w14:paraId="2EA8DA4D" w14:textId="77777777" w:rsidR="00AE7DC3" w:rsidRPr="00050686" w:rsidRDefault="00AE7DC3" w:rsidP="00AC31F1">
      <w:pPr>
        <w:spacing w:line="360" w:lineRule="auto"/>
        <w:ind w:left="-5" w:right="-1" w:firstLine="713"/>
        <w:jc w:val="both"/>
        <w:rPr>
          <w:rFonts w:ascii="Calibri Light" w:eastAsia="SimSun" w:hAnsi="Calibri Light" w:cs="Calibri Light"/>
          <w:sz w:val="24"/>
          <w:szCs w:val="24"/>
        </w:rPr>
      </w:pPr>
    </w:p>
    <w:sectPr w:rsidR="00AE7DC3" w:rsidRPr="00050686">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CEB44" w14:textId="77777777" w:rsidR="006C0DC9" w:rsidRDefault="006C0DC9">
      <w:pPr>
        <w:spacing w:line="240" w:lineRule="auto"/>
      </w:pPr>
      <w:r>
        <w:separator/>
      </w:r>
    </w:p>
  </w:endnote>
  <w:endnote w:type="continuationSeparator" w:id="0">
    <w:p w14:paraId="2891255A" w14:textId="77777777" w:rsidR="006C0DC9" w:rsidRDefault="006C0D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75639" w14:textId="77777777" w:rsidR="006C0DC9" w:rsidRDefault="006C0DC9">
      <w:pPr>
        <w:spacing w:after="0"/>
      </w:pPr>
      <w:r>
        <w:separator/>
      </w:r>
    </w:p>
  </w:footnote>
  <w:footnote w:type="continuationSeparator" w:id="0">
    <w:p w14:paraId="620751A3" w14:textId="77777777" w:rsidR="006C0DC9" w:rsidRDefault="006C0D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558D" w14:textId="69E70A9A" w:rsidR="00C41A5A" w:rsidRDefault="00612013">
    <w:pPr>
      <w:pStyle w:val="Cabealho"/>
      <w:tabs>
        <w:tab w:val="clear" w:pos="8504"/>
        <w:tab w:val="right" w:pos="9072"/>
      </w:tabs>
      <w:ind w:left="-709"/>
      <w:jc w:val="center"/>
      <w:rPr>
        <w:sz w:val="48"/>
        <w:szCs w:val="48"/>
      </w:rPr>
    </w:pPr>
    <w:r>
      <w:rPr>
        <w:noProof/>
        <w:sz w:val="48"/>
        <w:szCs w:val="48"/>
        <w:lang w:eastAsia="pt-BR"/>
      </w:rPr>
      <w:drawing>
        <wp:anchor distT="0" distB="0" distL="114300" distR="114300" simplePos="0" relativeHeight="251660288" behindDoc="0" locked="0" layoutInCell="1" allowOverlap="1" wp14:anchorId="258F301C" wp14:editId="5F8EA2BD">
          <wp:simplePos x="0" y="0"/>
          <wp:positionH relativeFrom="column">
            <wp:posOffset>-401955</wp:posOffset>
          </wp:positionH>
          <wp:positionV relativeFrom="paragraph">
            <wp:posOffset>-25400</wp:posOffset>
          </wp:positionV>
          <wp:extent cx="1150620" cy="784860"/>
          <wp:effectExtent l="0" t="0" r="0" b="0"/>
          <wp:wrapNone/>
          <wp:docPr id="2" name="Imagem 2" descr="logo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logo400"/>
                  <pic:cNvPicPr>
                    <a:picLocks noChangeAspect="1" noChangeArrowheads="1"/>
                  </pic:cNvPicPr>
                </pic:nvPicPr>
                <pic:blipFill>
                  <a:blip r:embed="rId1"/>
                  <a:srcRect/>
                  <a:stretch>
                    <a:fillRect/>
                  </a:stretch>
                </pic:blipFill>
                <pic:spPr>
                  <a:xfrm>
                    <a:off x="0" y="0"/>
                    <a:ext cx="1150620" cy="784860"/>
                  </a:xfrm>
                  <a:prstGeom prst="rect">
                    <a:avLst/>
                  </a:prstGeom>
                  <a:noFill/>
                  <a:ln w="9525">
                    <a:noFill/>
                    <a:miter lim="800000"/>
                    <a:headEnd/>
                    <a:tailEnd/>
                  </a:ln>
                </pic:spPr>
              </pic:pic>
            </a:graphicData>
          </a:graphic>
        </wp:anchor>
      </w:drawing>
    </w:r>
    <w:r>
      <w:rPr>
        <w:sz w:val="48"/>
        <w:szCs w:val="48"/>
      </w:rPr>
      <w:t>Câmara Municipal de Natal</w:t>
    </w:r>
  </w:p>
  <w:p w14:paraId="7A6BE74C" w14:textId="77777777" w:rsidR="00C41A5A" w:rsidRDefault="00612013">
    <w:pPr>
      <w:pStyle w:val="Cabealho"/>
      <w:ind w:left="-709"/>
      <w:jc w:val="center"/>
      <w:rPr>
        <w:sz w:val="32"/>
        <w:szCs w:val="32"/>
      </w:rPr>
    </w:pPr>
    <w:r>
      <w:rPr>
        <w:sz w:val="32"/>
        <w:szCs w:val="32"/>
      </w:rPr>
      <w:t>Palácio Frei Miguelinho</w:t>
    </w:r>
  </w:p>
  <w:p w14:paraId="18955017" w14:textId="1F73C3D5" w:rsidR="00C41A5A" w:rsidRDefault="00612013">
    <w:pPr>
      <w:pStyle w:val="Cabealho"/>
      <w:ind w:left="-709"/>
      <w:jc w:val="center"/>
      <w:rPr>
        <w:sz w:val="32"/>
        <w:szCs w:val="32"/>
      </w:rPr>
    </w:pPr>
    <w:r>
      <w:rPr>
        <w:sz w:val="32"/>
        <w:szCs w:val="32"/>
      </w:rPr>
      <w:t xml:space="preserve">Gabinete do Vereador </w:t>
    </w:r>
    <w:r w:rsidR="000701FB">
      <w:rPr>
        <w:sz w:val="32"/>
        <w:szCs w:val="32"/>
      </w:rPr>
      <w:t>Cleiton da Policlínica</w:t>
    </w:r>
  </w:p>
  <w:p w14:paraId="332E3109" w14:textId="531CA4A7" w:rsidR="00C41A5A" w:rsidRDefault="00D37FFE">
    <w:pPr>
      <w:pStyle w:val="Cabealho"/>
      <w:ind w:left="-709"/>
      <w:jc w:val="center"/>
      <w:rPr>
        <w:sz w:val="32"/>
        <w:szCs w:val="32"/>
      </w:rPr>
    </w:pPr>
    <w:r>
      <w:rPr>
        <w:noProof/>
        <w:sz w:val="36"/>
        <w:szCs w:val="36"/>
      </w:rPr>
      <mc:AlternateContent>
        <mc:Choice Requires="wps">
          <w:drawing>
            <wp:anchor distT="4294967295" distB="4294967295" distL="114300" distR="114300" simplePos="0" relativeHeight="251659264" behindDoc="0" locked="0" layoutInCell="1" allowOverlap="1" wp14:anchorId="77EC9E69" wp14:editId="00B24C10">
              <wp:simplePos x="0" y="0"/>
              <wp:positionH relativeFrom="column">
                <wp:posOffset>-845820</wp:posOffset>
              </wp:positionH>
              <wp:positionV relativeFrom="paragraph">
                <wp:posOffset>219074</wp:posOffset>
              </wp:positionV>
              <wp:extent cx="7110095" cy="0"/>
              <wp:effectExtent l="57150" t="38100" r="33655" b="7620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1009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156A77C4" id="Conector reto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6.6pt,17.25pt" to="49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" strokecolor="windowText" strokeweight="3pt">
              <v:shadow on="t" color="black" opacity="22937f" origin=",.5" offset="0,.63889mm"/>
              <o:lock v:ext="edit" shapetype="f"/>
            </v:line>
          </w:pict>
        </mc:Fallback>
      </mc:AlternateContent>
    </w:r>
  </w:p>
  <w:p w14:paraId="0E1C0655" w14:textId="77777777" w:rsidR="00C41A5A" w:rsidRDefault="00C41A5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19F"/>
    <w:multiLevelType w:val="hybridMultilevel"/>
    <w:tmpl w:val="D44CE5D2"/>
    <w:lvl w:ilvl="0" w:tplc="31CA8794">
      <w:start w:val="1"/>
      <w:numFmt w:val="lowerLetter"/>
      <w:lvlText w:val="%1)"/>
      <w:lvlJc w:val="left"/>
      <w:pPr>
        <w:ind w:left="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228B1C">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924160">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CCDE54">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0B9C0">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CE88E2">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1A4A6A">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D458EA">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0A8706">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BC6DF9"/>
    <w:multiLevelType w:val="multilevel"/>
    <w:tmpl w:val="8FB0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84380"/>
    <w:multiLevelType w:val="hybridMultilevel"/>
    <w:tmpl w:val="80D8736E"/>
    <w:lvl w:ilvl="0" w:tplc="CC266A36">
      <w:start w:val="1"/>
      <w:numFmt w:val="upp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3422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226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EE5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9461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BEE1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186B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4DE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236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6F1FE1"/>
    <w:multiLevelType w:val="hybridMultilevel"/>
    <w:tmpl w:val="8F226FF2"/>
    <w:lvl w:ilvl="0" w:tplc="26642346">
      <w:start w:val="2"/>
      <w:numFmt w:val="upp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E4F14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38A15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DE04C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30C14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141B9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94F67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D86B8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7C373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FC43EFD"/>
    <w:multiLevelType w:val="hybridMultilevel"/>
    <w:tmpl w:val="7196FB38"/>
    <w:lvl w:ilvl="0" w:tplc="592A2B08">
      <w:start w:val="5"/>
      <w:numFmt w:val="upperRoman"/>
      <w:lvlText w:val="%1"/>
      <w:lvlJc w:val="left"/>
      <w:pPr>
        <w:ind w:left="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44BCA8">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1A1030">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D293FA">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82B708">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CA74B2">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1278B6">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76FEE6">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A611A6">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AE1E3F"/>
    <w:multiLevelType w:val="hybridMultilevel"/>
    <w:tmpl w:val="33FE1DA8"/>
    <w:lvl w:ilvl="0" w:tplc="1A28B9C8">
      <w:start w:val="1"/>
      <w:numFmt w:val="upperRoman"/>
      <w:lvlText w:val="%1"/>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1033DC">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B02556">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AC6D70">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D47C98">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94A9BA">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C2FF2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982B38">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BEF7E4">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0251F02"/>
    <w:multiLevelType w:val="hybridMultilevel"/>
    <w:tmpl w:val="9A3EA1FC"/>
    <w:lvl w:ilvl="0" w:tplc="E78A22D4">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BC8834">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92F39A">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D422A2">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2A9C0">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0607E">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1A2554">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26782">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886E28">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BC2862"/>
    <w:multiLevelType w:val="hybridMultilevel"/>
    <w:tmpl w:val="0A04A182"/>
    <w:lvl w:ilvl="0" w:tplc="66369ABC">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7E243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40278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9637D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34C48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F6481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36B49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54D2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CC0D3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2B411C8"/>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93973C4"/>
    <w:multiLevelType w:val="hybridMultilevel"/>
    <w:tmpl w:val="DBF86A0E"/>
    <w:lvl w:ilvl="0" w:tplc="FF620144">
      <w:start w:val="1"/>
      <w:numFmt w:val="upp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18B4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2EC6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AED7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6E25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D498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6CC7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76DB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C62C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47E5C6B"/>
    <w:multiLevelType w:val="hybridMultilevel"/>
    <w:tmpl w:val="A11E6F00"/>
    <w:lvl w:ilvl="0" w:tplc="E4DA303A">
      <w:start w:val="1"/>
      <w:numFmt w:val="upperRoman"/>
      <w:lvlText w:val="%1"/>
      <w:lvlJc w:val="left"/>
      <w:pPr>
        <w:ind w:left="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2E0CDA">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C097A0">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22407E">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E66224">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9089EA">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44008E">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62829A">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6E022E">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54321065">
    <w:abstractNumId w:val="0"/>
  </w:num>
  <w:num w:numId="2" w16cid:durableId="314065225">
    <w:abstractNumId w:val="6"/>
  </w:num>
  <w:num w:numId="3" w16cid:durableId="1727413056">
    <w:abstractNumId w:val="9"/>
  </w:num>
  <w:num w:numId="4" w16cid:durableId="1568031526">
    <w:abstractNumId w:val="5"/>
  </w:num>
  <w:num w:numId="5" w16cid:durableId="64111649">
    <w:abstractNumId w:val="2"/>
  </w:num>
  <w:num w:numId="6" w16cid:durableId="1304967593">
    <w:abstractNumId w:val="1"/>
  </w:num>
  <w:num w:numId="7" w16cid:durableId="1867789997">
    <w:abstractNumId w:val="10"/>
  </w:num>
  <w:num w:numId="8" w16cid:durableId="92168177">
    <w:abstractNumId w:val="4"/>
  </w:num>
  <w:num w:numId="9" w16cid:durableId="1551184014">
    <w:abstractNumId w:val="3"/>
  </w:num>
  <w:num w:numId="10" w16cid:durableId="864248912">
    <w:abstractNumId w:val="7"/>
  </w:num>
  <w:num w:numId="11" w16cid:durableId="940994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78"/>
    <w:rsid w:val="00043BF8"/>
    <w:rsid w:val="00050686"/>
    <w:rsid w:val="000701FB"/>
    <w:rsid w:val="00080438"/>
    <w:rsid w:val="000A335C"/>
    <w:rsid w:val="000A43AD"/>
    <w:rsid w:val="000A45DF"/>
    <w:rsid w:val="000F33A3"/>
    <w:rsid w:val="000F6EF3"/>
    <w:rsid w:val="00121D73"/>
    <w:rsid w:val="00123A6C"/>
    <w:rsid w:val="001245A6"/>
    <w:rsid w:val="00165861"/>
    <w:rsid w:val="0017423A"/>
    <w:rsid w:val="00194EA5"/>
    <w:rsid w:val="001B042F"/>
    <w:rsid w:val="001B600E"/>
    <w:rsid w:val="001E04AF"/>
    <w:rsid w:val="001E5E34"/>
    <w:rsid w:val="001E7482"/>
    <w:rsid w:val="001F405E"/>
    <w:rsid w:val="002054AC"/>
    <w:rsid w:val="00216D46"/>
    <w:rsid w:val="00247942"/>
    <w:rsid w:val="002529E8"/>
    <w:rsid w:val="00254C1B"/>
    <w:rsid w:val="00261C86"/>
    <w:rsid w:val="002B05A4"/>
    <w:rsid w:val="002E5021"/>
    <w:rsid w:val="002F5EAD"/>
    <w:rsid w:val="0030383D"/>
    <w:rsid w:val="00305019"/>
    <w:rsid w:val="00310019"/>
    <w:rsid w:val="00315CC7"/>
    <w:rsid w:val="00351BC0"/>
    <w:rsid w:val="003A030D"/>
    <w:rsid w:val="003A6E93"/>
    <w:rsid w:val="003C1F31"/>
    <w:rsid w:val="004145F6"/>
    <w:rsid w:val="00422754"/>
    <w:rsid w:val="0043763A"/>
    <w:rsid w:val="004473E8"/>
    <w:rsid w:val="00447BB0"/>
    <w:rsid w:val="0046451F"/>
    <w:rsid w:val="00491C6D"/>
    <w:rsid w:val="00497BAA"/>
    <w:rsid w:val="004B6CC5"/>
    <w:rsid w:val="004C2CBB"/>
    <w:rsid w:val="004C3A78"/>
    <w:rsid w:val="00510B02"/>
    <w:rsid w:val="00515C86"/>
    <w:rsid w:val="00524906"/>
    <w:rsid w:val="00525E12"/>
    <w:rsid w:val="00572BA6"/>
    <w:rsid w:val="0059083A"/>
    <w:rsid w:val="005915CE"/>
    <w:rsid w:val="00602E86"/>
    <w:rsid w:val="00612013"/>
    <w:rsid w:val="00614C82"/>
    <w:rsid w:val="00646A03"/>
    <w:rsid w:val="00675B5A"/>
    <w:rsid w:val="006874BF"/>
    <w:rsid w:val="00692853"/>
    <w:rsid w:val="006A35E7"/>
    <w:rsid w:val="006A5559"/>
    <w:rsid w:val="006C0DC9"/>
    <w:rsid w:val="006C6378"/>
    <w:rsid w:val="006E2A89"/>
    <w:rsid w:val="006E62B2"/>
    <w:rsid w:val="007055BC"/>
    <w:rsid w:val="00710B6B"/>
    <w:rsid w:val="007237CA"/>
    <w:rsid w:val="00724770"/>
    <w:rsid w:val="007365BB"/>
    <w:rsid w:val="00742479"/>
    <w:rsid w:val="007523E7"/>
    <w:rsid w:val="00756513"/>
    <w:rsid w:val="00763C0D"/>
    <w:rsid w:val="00770635"/>
    <w:rsid w:val="00793C9F"/>
    <w:rsid w:val="007A37BC"/>
    <w:rsid w:val="007D5ED3"/>
    <w:rsid w:val="007E5054"/>
    <w:rsid w:val="007E612A"/>
    <w:rsid w:val="00806405"/>
    <w:rsid w:val="008333ED"/>
    <w:rsid w:val="00842637"/>
    <w:rsid w:val="0084407B"/>
    <w:rsid w:val="0085204B"/>
    <w:rsid w:val="00853A7A"/>
    <w:rsid w:val="008A1B0E"/>
    <w:rsid w:val="008A47BE"/>
    <w:rsid w:val="008A79CD"/>
    <w:rsid w:val="008B4D99"/>
    <w:rsid w:val="008C029C"/>
    <w:rsid w:val="008D3288"/>
    <w:rsid w:val="008D7DC0"/>
    <w:rsid w:val="008E20E0"/>
    <w:rsid w:val="008E54EA"/>
    <w:rsid w:val="008F2434"/>
    <w:rsid w:val="0092768F"/>
    <w:rsid w:val="0095036E"/>
    <w:rsid w:val="00950DD3"/>
    <w:rsid w:val="00981484"/>
    <w:rsid w:val="009A2C75"/>
    <w:rsid w:val="009C6660"/>
    <w:rsid w:val="009E6127"/>
    <w:rsid w:val="00A013F9"/>
    <w:rsid w:val="00A039CC"/>
    <w:rsid w:val="00A07F50"/>
    <w:rsid w:val="00A3487D"/>
    <w:rsid w:val="00A501C6"/>
    <w:rsid w:val="00A93945"/>
    <w:rsid w:val="00AC31F1"/>
    <w:rsid w:val="00AD2A18"/>
    <w:rsid w:val="00AD6035"/>
    <w:rsid w:val="00AE157A"/>
    <w:rsid w:val="00AE424C"/>
    <w:rsid w:val="00AE7DC3"/>
    <w:rsid w:val="00AF2FFA"/>
    <w:rsid w:val="00AF4262"/>
    <w:rsid w:val="00B20B79"/>
    <w:rsid w:val="00B256ED"/>
    <w:rsid w:val="00B470F5"/>
    <w:rsid w:val="00B73500"/>
    <w:rsid w:val="00B97D26"/>
    <w:rsid w:val="00BA0E1A"/>
    <w:rsid w:val="00BA3DB9"/>
    <w:rsid w:val="00BA634C"/>
    <w:rsid w:val="00BB0390"/>
    <w:rsid w:val="00BB46DF"/>
    <w:rsid w:val="00BD1577"/>
    <w:rsid w:val="00BF26B4"/>
    <w:rsid w:val="00C21B8E"/>
    <w:rsid w:val="00C41A5A"/>
    <w:rsid w:val="00CA13D2"/>
    <w:rsid w:val="00CC258A"/>
    <w:rsid w:val="00CC31BA"/>
    <w:rsid w:val="00CC6628"/>
    <w:rsid w:val="00CF55EF"/>
    <w:rsid w:val="00D05169"/>
    <w:rsid w:val="00D11B7E"/>
    <w:rsid w:val="00D170DC"/>
    <w:rsid w:val="00D236CA"/>
    <w:rsid w:val="00D37FFE"/>
    <w:rsid w:val="00D54D5C"/>
    <w:rsid w:val="00D9166F"/>
    <w:rsid w:val="00DD57C8"/>
    <w:rsid w:val="00DD5B37"/>
    <w:rsid w:val="00E07411"/>
    <w:rsid w:val="00E564FD"/>
    <w:rsid w:val="00E6336D"/>
    <w:rsid w:val="00E94F91"/>
    <w:rsid w:val="00EA5F73"/>
    <w:rsid w:val="00EB4AEE"/>
    <w:rsid w:val="00EC611C"/>
    <w:rsid w:val="00ED0469"/>
    <w:rsid w:val="00F36E44"/>
    <w:rsid w:val="00F64B11"/>
    <w:rsid w:val="00F66412"/>
    <w:rsid w:val="00F824F0"/>
    <w:rsid w:val="00F95F7B"/>
    <w:rsid w:val="00FC4C8B"/>
    <w:rsid w:val="00FC78A0"/>
    <w:rsid w:val="00FD0406"/>
    <w:rsid w:val="00FE74B1"/>
    <w:rsid w:val="063C270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9739E"/>
  <w15:docId w15:val="{2A579175-6180-4748-8F61-76639E9D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Ttulo1">
    <w:name w:val="heading 1"/>
    <w:next w:val="Normal"/>
    <w:link w:val="Ttulo1Char"/>
    <w:uiPriority w:val="9"/>
    <w:qFormat/>
    <w:rsid w:val="00216D46"/>
    <w:pPr>
      <w:keepNext/>
      <w:keepLines/>
      <w:spacing w:line="259" w:lineRule="auto"/>
      <w:ind w:left="10" w:right="5" w:hanging="10"/>
      <w:jc w:val="right"/>
      <w:outlineLvl w:val="0"/>
    </w:pPr>
    <w:rPr>
      <w:rFonts w:ascii="Calibri" w:eastAsia="Calibri" w:hAnsi="Calibri" w:cs="Calibri"/>
      <w:color w:val="000000"/>
      <w:kern w:val="2"/>
      <w:sz w:val="22"/>
      <w:szCs w:val="24"/>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paragraph" w:styleId="SemEspaamento">
    <w:name w:val="No Spacing"/>
    <w:uiPriority w:val="1"/>
    <w:qFormat/>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style>
  <w:style w:type="character" w:customStyle="1" w:styleId="RodapChar">
    <w:name w:val="Rodapé Char"/>
    <w:basedOn w:val="Fontepargpadro"/>
    <w:link w:val="Rodap"/>
    <w:uiPriority w:val="99"/>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99"/>
    <w:rsid w:val="00AF2FFA"/>
    <w:pPr>
      <w:ind w:left="720"/>
      <w:contextualSpacing/>
    </w:pPr>
  </w:style>
  <w:style w:type="character" w:customStyle="1" w:styleId="Ttulo1Char">
    <w:name w:val="Título 1 Char"/>
    <w:basedOn w:val="Fontepargpadro"/>
    <w:link w:val="Ttulo1"/>
    <w:uiPriority w:val="9"/>
    <w:rsid w:val="00216D46"/>
    <w:rPr>
      <w:rFonts w:ascii="Calibri" w:eastAsia="Calibri" w:hAnsi="Calibri" w:cs="Calibri"/>
      <w:color w:val="000000"/>
      <w:kern w:val="2"/>
      <w:sz w:val="22"/>
      <w:szCs w:val="24"/>
      <w14:ligatures w14:val="standardContextual"/>
    </w:rPr>
  </w:style>
  <w:style w:type="character" w:customStyle="1" w:styleId="apple-converted-space">
    <w:name w:val="apple-converted-space"/>
    <w:basedOn w:val="Fontepargpadro"/>
    <w:rsid w:val="00692853"/>
  </w:style>
  <w:style w:type="character" w:customStyle="1" w:styleId="citation-1660">
    <w:name w:val="citation-1660"/>
    <w:basedOn w:val="Fontepargpadro"/>
    <w:rsid w:val="00763C0D"/>
  </w:style>
  <w:style w:type="character" w:customStyle="1" w:styleId="citation-1659">
    <w:name w:val="citation-1659"/>
    <w:basedOn w:val="Fontepargpadro"/>
    <w:rsid w:val="007E5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1226">
      <w:bodyDiv w:val="1"/>
      <w:marLeft w:val="0"/>
      <w:marRight w:val="0"/>
      <w:marTop w:val="0"/>
      <w:marBottom w:val="0"/>
      <w:divBdr>
        <w:top w:val="none" w:sz="0" w:space="0" w:color="auto"/>
        <w:left w:val="none" w:sz="0" w:space="0" w:color="auto"/>
        <w:bottom w:val="none" w:sz="0" w:space="0" w:color="auto"/>
        <w:right w:val="none" w:sz="0" w:space="0" w:color="auto"/>
      </w:divBdr>
    </w:div>
    <w:div w:id="471020756">
      <w:bodyDiv w:val="1"/>
      <w:marLeft w:val="0"/>
      <w:marRight w:val="0"/>
      <w:marTop w:val="0"/>
      <w:marBottom w:val="0"/>
      <w:divBdr>
        <w:top w:val="none" w:sz="0" w:space="0" w:color="auto"/>
        <w:left w:val="none" w:sz="0" w:space="0" w:color="auto"/>
        <w:bottom w:val="none" w:sz="0" w:space="0" w:color="auto"/>
        <w:right w:val="none" w:sz="0" w:space="0" w:color="auto"/>
      </w:divBdr>
    </w:div>
    <w:div w:id="506595738">
      <w:bodyDiv w:val="1"/>
      <w:marLeft w:val="0"/>
      <w:marRight w:val="0"/>
      <w:marTop w:val="0"/>
      <w:marBottom w:val="0"/>
      <w:divBdr>
        <w:top w:val="none" w:sz="0" w:space="0" w:color="auto"/>
        <w:left w:val="none" w:sz="0" w:space="0" w:color="auto"/>
        <w:bottom w:val="none" w:sz="0" w:space="0" w:color="auto"/>
        <w:right w:val="none" w:sz="0" w:space="0" w:color="auto"/>
      </w:divBdr>
    </w:div>
    <w:div w:id="842814171">
      <w:bodyDiv w:val="1"/>
      <w:marLeft w:val="0"/>
      <w:marRight w:val="0"/>
      <w:marTop w:val="0"/>
      <w:marBottom w:val="0"/>
      <w:divBdr>
        <w:top w:val="none" w:sz="0" w:space="0" w:color="auto"/>
        <w:left w:val="none" w:sz="0" w:space="0" w:color="auto"/>
        <w:bottom w:val="none" w:sz="0" w:space="0" w:color="auto"/>
        <w:right w:val="none" w:sz="0" w:space="0" w:color="auto"/>
      </w:divBdr>
    </w:div>
    <w:div w:id="1680690625">
      <w:bodyDiv w:val="1"/>
      <w:marLeft w:val="0"/>
      <w:marRight w:val="0"/>
      <w:marTop w:val="0"/>
      <w:marBottom w:val="0"/>
      <w:divBdr>
        <w:top w:val="none" w:sz="0" w:space="0" w:color="auto"/>
        <w:left w:val="none" w:sz="0" w:space="0" w:color="auto"/>
        <w:bottom w:val="none" w:sz="0" w:space="0" w:color="auto"/>
        <w:right w:val="none" w:sz="0" w:space="0" w:color="auto"/>
      </w:divBdr>
    </w:div>
    <w:div w:id="1758012502">
      <w:bodyDiv w:val="1"/>
      <w:marLeft w:val="0"/>
      <w:marRight w:val="0"/>
      <w:marTop w:val="0"/>
      <w:marBottom w:val="0"/>
      <w:divBdr>
        <w:top w:val="none" w:sz="0" w:space="0" w:color="auto"/>
        <w:left w:val="none" w:sz="0" w:space="0" w:color="auto"/>
        <w:bottom w:val="none" w:sz="0" w:space="0" w:color="auto"/>
        <w:right w:val="none" w:sz="0" w:space="0" w:color="auto"/>
      </w:divBdr>
    </w:div>
    <w:div w:id="2039963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772</Words>
  <Characters>4171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dc:creator>
  <cp:lastModifiedBy>Rafael Lucena</cp:lastModifiedBy>
  <cp:revision>47</cp:revision>
  <cp:lastPrinted>2025-02-04T13:51:00Z</cp:lastPrinted>
  <dcterms:created xsi:type="dcterms:W3CDTF">2025-08-04T13:31:00Z</dcterms:created>
  <dcterms:modified xsi:type="dcterms:W3CDTF">2025-12-03T11:33:00Z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1046-11.2.0.11486</vt:lpwstr>
  </property>
  <property fmtid="{D5CDD505-2E9C-101B-9397-08002B2CF9AE}" pid="3" name="ICV">
    <vt:lpwstr>6B605AEC160A477398E458AB46D3E93A</vt:lpwstr>
  </property>
</Properties>
</file>