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828" w:rsidRDefault="00E01828" w:rsidP="00E01828">
      <w:pPr>
        <w:ind w:left="2693" w:firstLine="709"/>
        <w:jc w:val="both"/>
        <w:rPr>
          <w:rFonts w:ascii="Arial" w:hAnsi="Arial" w:cs="Arial"/>
          <w:b/>
          <w:sz w:val="24"/>
          <w:szCs w:val="24"/>
        </w:rPr>
      </w:pPr>
    </w:p>
    <w:p w:rsidR="00E01828" w:rsidRDefault="00E01828" w:rsidP="00E01828">
      <w:pPr>
        <w:ind w:left="2693" w:firstLine="709"/>
        <w:jc w:val="both"/>
        <w:rPr>
          <w:rFonts w:ascii="Arial" w:hAnsi="Arial" w:cs="Arial"/>
          <w:b/>
          <w:sz w:val="24"/>
          <w:szCs w:val="24"/>
        </w:rPr>
      </w:pPr>
    </w:p>
    <w:p w:rsidR="00E01828" w:rsidRPr="00DF4180" w:rsidRDefault="00E01828" w:rsidP="00E01828">
      <w:pPr>
        <w:ind w:left="2693" w:firstLine="709"/>
        <w:jc w:val="both"/>
        <w:rPr>
          <w:rFonts w:ascii="Arial" w:hAnsi="Arial" w:cs="Arial"/>
          <w:b/>
          <w:sz w:val="24"/>
          <w:szCs w:val="24"/>
        </w:rPr>
      </w:pPr>
      <w:r w:rsidRPr="00BA5CE1">
        <w:rPr>
          <w:rFonts w:ascii="Arial" w:hAnsi="Arial" w:cs="Arial"/>
          <w:b/>
          <w:sz w:val="24"/>
          <w:szCs w:val="24"/>
        </w:rPr>
        <w:t>LEI Nº</w:t>
      </w:r>
      <w:r w:rsidR="00DF4180">
        <w:rPr>
          <w:rFonts w:ascii="Arial" w:hAnsi="Arial" w:cs="Arial"/>
          <w:sz w:val="24"/>
          <w:szCs w:val="24"/>
        </w:rPr>
        <w:t xml:space="preserve"> </w:t>
      </w:r>
      <w:r w:rsidR="00DF4180" w:rsidRPr="00DF4180">
        <w:rPr>
          <w:rFonts w:ascii="Arial" w:hAnsi="Arial" w:cs="Arial"/>
          <w:b/>
          <w:sz w:val="24"/>
          <w:szCs w:val="24"/>
        </w:rPr>
        <w:t>7.418</w:t>
      </w:r>
    </w:p>
    <w:p w:rsidR="00E01828" w:rsidRPr="00E70013" w:rsidRDefault="00E01828" w:rsidP="00E01828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E01828" w:rsidRPr="004E32F0" w:rsidRDefault="00E01828" w:rsidP="00E01828">
      <w:pPr>
        <w:autoSpaceDE w:val="0"/>
        <w:autoSpaceDN w:val="0"/>
        <w:adjustRightInd w:val="0"/>
        <w:spacing w:after="0"/>
        <w:ind w:left="3402" w:right="-1" w:firstLine="709"/>
        <w:jc w:val="both"/>
        <w:rPr>
          <w:rFonts w:ascii="Arial" w:hAnsi="Arial" w:cs="Arial"/>
          <w:i/>
          <w:sz w:val="24"/>
          <w:szCs w:val="24"/>
        </w:rPr>
      </w:pPr>
      <w:r w:rsidRPr="001B472F">
        <w:rPr>
          <w:rFonts w:ascii="Arial" w:hAnsi="Arial" w:cs="Arial"/>
          <w:i/>
          <w:sz w:val="24"/>
          <w:szCs w:val="24"/>
        </w:rPr>
        <w:t>Dispõe sobre a alteração da denominação da Praça Arapuá, no Bairro Nordeste - Natal/RN, que passa a ser denominada de Praça “Toinho Amaral”, e dá outras providências.</w:t>
      </w:r>
    </w:p>
    <w:p w:rsidR="00E01828" w:rsidRPr="00332C79" w:rsidRDefault="00E01828" w:rsidP="00E01828">
      <w:pPr>
        <w:widowControl w:val="0"/>
        <w:autoSpaceDE w:val="0"/>
        <w:autoSpaceDN w:val="0"/>
        <w:adjustRightInd w:val="0"/>
        <w:spacing w:after="0"/>
        <w:ind w:firstLine="1020"/>
        <w:jc w:val="both"/>
        <w:rPr>
          <w:rFonts w:ascii="Arial" w:hAnsi="Arial" w:cs="Arial"/>
          <w:sz w:val="24"/>
          <w:szCs w:val="24"/>
        </w:rPr>
      </w:pPr>
    </w:p>
    <w:p w:rsidR="00E01828" w:rsidRPr="00332C79" w:rsidRDefault="00E01828" w:rsidP="00E01828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32C79">
        <w:rPr>
          <w:rFonts w:ascii="Arial" w:hAnsi="Arial" w:cs="Arial"/>
          <w:b/>
          <w:bCs/>
          <w:sz w:val="24"/>
          <w:szCs w:val="24"/>
        </w:rPr>
        <w:t>O PRESIDENTE DA CÂMARA MUNICIPAL DO NATAL,</w:t>
      </w:r>
    </w:p>
    <w:p w:rsidR="00E01828" w:rsidRPr="00332C79" w:rsidRDefault="00E01828" w:rsidP="00E01828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32C79">
        <w:rPr>
          <w:rFonts w:ascii="Arial" w:hAnsi="Arial" w:cs="Arial"/>
          <w:bCs/>
          <w:sz w:val="24"/>
          <w:szCs w:val="24"/>
        </w:rPr>
        <w:t>FAÇO SABER que a Câmara Municipal do Natal aprovou e eu sanciono a seguinte Lei:</w:t>
      </w:r>
    </w:p>
    <w:p w:rsidR="00E01828" w:rsidRPr="001531A8" w:rsidRDefault="00E01828" w:rsidP="00E01828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E01828" w:rsidRDefault="00E01828" w:rsidP="00E01828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531A8">
        <w:rPr>
          <w:rFonts w:ascii="Arial" w:hAnsi="Arial" w:cs="Arial"/>
          <w:b/>
          <w:bCs/>
          <w:sz w:val="24"/>
          <w:szCs w:val="24"/>
        </w:rPr>
        <w:t>Art. 1º</w:t>
      </w:r>
      <w:r w:rsidRPr="005A097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Fica alterado o nome da Praça Arapuá, no bairro Nordeste, Zona Oeste de Natal, que passa a ser denominada de Praça “Toinho Amaral”.</w:t>
      </w:r>
    </w:p>
    <w:p w:rsidR="00E01828" w:rsidRDefault="00E01828" w:rsidP="00E01828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01828" w:rsidRDefault="00E01828" w:rsidP="00E01828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01828"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bCs/>
          <w:sz w:val="24"/>
          <w:szCs w:val="24"/>
        </w:rPr>
        <w:t xml:space="preserve"> O Poder Executivo poderá regulamentar esta Lei no que lhe couber.</w:t>
      </w:r>
    </w:p>
    <w:p w:rsidR="00E01828" w:rsidRDefault="00E01828" w:rsidP="00E01828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01828" w:rsidRDefault="00E01828" w:rsidP="00E01828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01828">
        <w:rPr>
          <w:rFonts w:ascii="Arial" w:hAnsi="Arial" w:cs="Arial"/>
          <w:b/>
          <w:bCs/>
          <w:sz w:val="24"/>
          <w:szCs w:val="24"/>
        </w:rPr>
        <w:t>Art. 3º</w:t>
      </w:r>
      <w:r>
        <w:rPr>
          <w:rFonts w:ascii="Arial" w:hAnsi="Arial" w:cs="Arial"/>
          <w:bCs/>
          <w:sz w:val="24"/>
          <w:szCs w:val="24"/>
        </w:rPr>
        <w:t xml:space="preserve"> Esta Lei entra em vigor na data de sua publicação.</w:t>
      </w:r>
    </w:p>
    <w:p w:rsidR="00E01828" w:rsidRDefault="00E01828" w:rsidP="00E01828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01828" w:rsidRPr="00332C79" w:rsidRDefault="00E01828" w:rsidP="00E01828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2227AF" w:rsidRDefault="00DF418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Publicado em 07 de Novembro de 2022.</w:t>
      </w:r>
    </w:p>
    <w:p w:rsidR="00DF4180" w:rsidRDefault="00DF4180">
      <w:r>
        <w:rPr>
          <w:rFonts w:ascii="Arial" w:hAnsi="Arial" w:cs="Arial"/>
          <w:b/>
          <w:bCs/>
          <w:sz w:val="24"/>
          <w:szCs w:val="24"/>
        </w:rPr>
        <w:t xml:space="preserve">Autor: </w:t>
      </w:r>
      <w:bookmarkStart w:id="0" w:name="_GoBack"/>
      <w:r w:rsidRPr="00DF4180">
        <w:rPr>
          <w:rFonts w:ascii="Arial" w:hAnsi="Arial" w:cs="Arial"/>
          <w:b/>
          <w:color w:val="212529"/>
          <w:sz w:val="24"/>
        </w:rPr>
        <w:t>Camila Araújo</w:t>
      </w:r>
      <w:bookmarkEnd w:id="0"/>
    </w:p>
    <w:sectPr w:rsidR="00DF4180" w:rsidSect="00194DD4">
      <w:headerReference w:type="default" r:id="rId6"/>
      <w:pgSz w:w="11906" w:h="16838"/>
      <w:pgMar w:top="1701" w:right="1133" w:bottom="17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2A9" w:rsidRDefault="00D752A9">
      <w:pPr>
        <w:spacing w:after="0" w:line="240" w:lineRule="auto"/>
      </w:pPr>
      <w:r>
        <w:separator/>
      </w:r>
    </w:p>
  </w:endnote>
  <w:endnote w:type="continuationSeparator" w:id="0">
    <w:p w:rsidR="00D752A9" w:rsidRDefault="00D75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2A9" w:rsidRDefault="00D752A9">
      <w:pPr>
        <w:spacing w:after="0" w:line="240" w:lineRule="auto"/>
      </w:pPr>
      <w:r>
        <w:separator/>
      </w:r>
    </w:p>
  </w:footnote>
  <w:footnote w:type="continuationSeparator" w:id="0">
    <w:p w:rsidR="00D752A9" w:rsidRDefault="00D75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393" w:rsidRDefault="00664995" w:rsidP="00486393">
    <w:pPr>
      <w:pStyle w:val="SemEspaamento"/>
      <w:ind w:firstLine="70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2D2EEB" wp14:editId="036DEB1B">
          <wp:simplePos x="0" y="0"/>
          <wp:positionH relativeFrom="column">
            <wp:posOffset>186690</wp:posOffset>
          </wp:positionH>
          <wp:positionV relativeFrom="paragraph">
            <wp:posOffset>-29845</wp:posOffset>
          </wp:positionV>
          <wp:extent cx="952500" cy="1052195"/>
          <wp:effectExtent l="0" t="0" r="12700" b="0"/>
          <wp:wrapNone/>
          <wp:docPr id="7" name="Imagem 1" descr="Descrição: Descrição: D:\Users\diretoria_2\Desktop\Brasão_de_Nat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Descrição: D:\Users\diretoria_2\Desktop\Brasão_de_Natal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52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86393" w:rsidRPr="00EF4088" w:rsidRDefault="00664995" w:rsidP="00486393">
    <w:pPr>
      <w:pStyle w:val="SemEspaamento"/>
      <w:ind w:firstLine="708"/>
      <w:jc w:val="center"/>
    </w:pPr>
    <w:r w:rsidRPr="00EF4088">
      <w:t>ESTADO DO RIO GRANDE DO NORTE</w:t>
    </w:r>
  </w:p>
  <w:p w:rsidR="00486393" w:rsidRPr="00EF4088" w:rsidRDefault="00664995" w:rsidP="00486393">
    <w:pPr>
      <w:pStyle w:val="SemEspaamento"/>
      <w:jc w:val="center"/>
      <w:rPr>
        <w:rFonts w:ascii="Times New Roman" w:hAnsi="Times New Roman"/>
        <w:b/>
        <w:sz w:val="32"/>
        <w:szCs w:val="32"/>
      </w:rPr>
    </w:pPr>
    <w:r w:rsidRPr="00EF4088">
      <w:rPr>
        <w:rFonts w:ascii="Times New Roman" w:hAnsi="Times New Roman"/>
        <w:b/>
        <w:sz w:val="32"/>
        <w:szCs w:val="32"/>
      </w:rPr>
      <w:t>CÂMARA MUNICIPAL DE NATAL</w:t>
    </w:r>
  </w:p>
  <w:p w:rsidR="00486393" w:rsidRDefault="00664995" w:rsidP="00486393">
    <w:pPr>
      <w:pStyle w:val="SemEspaamento"/>
      <w:jc w:val="center"/>
    </w:pPr>
    <w:r w:rsidRPr="00EF4088">
      <w:t>PALÁCIO PADRE MIGUELINHO</w:t>
    </w:r>
  </w:p>
  <w:p w:rsidR="00486393" w:rsidRDefault="00D752A9">
    <w:pPr>
      <w:pStyle w:val="Cabealho"/>
    </w:pPr>
  </w:p>
  <w:p w:rsidR="00486393" w:rsidRDefault="00D752A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828"/>
    <w:rsid w:val="002227AF"/>
    <w:rsid w:val="00664995"/>
    <w:rsid w:val="00D752A9"/>
    <w:rsid w:val="00DF4180"/>
    <w:rsid w:val="00E0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A959"/>
  <w15:chartTrackingRefBased/>
  <w15:docId w15:val="{BA903216-2D80-40DB-87B1-6E0E127D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8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01828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nhideWhenUsed/>
    <w:rsid w:val="00E018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0182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dcterms:created xsi:type="dcterms:W3CDTF">2022-11-08T18:34:00Z</dcterms:created>
  <dcterms:modified xsi:type="dcterms:W3CDTF">2022-11-08T18:34:00Z</dcterms:modified>
</cp:coreProperties>
</file>